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7" w:rsidRDefault="00B0728F" w:rsidP="00393A92">
      <w:pPr>
        <w:pStyle w:val="a3"/>
        <w:spacing w:before="0" w:beforeAutospacing="0" w:after="148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7509510</wp:posOffset>
            </wp:positionH>
            <wp:positionV relativeFrom="paragraph">
              <wp:posOffset>-257175</wp:posOffset>
            </wp:positionV>
            <wp:extent cx="2308860" cy="1583690"/>
            <wp:effectExtent l="19050" t="0" r="0" b="0"/>
            <wp:wrapSquare wrapText="bothSides"/>
            <wp:docPr id="3" name="Рисунок 3" descr="F:\РДШ\РДШ баннер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ДШ\РДШ баннер на сай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4E1">
        <w:rPr>
          <w:b/>
          <w:bCs/>
          <w:i/>
          <w:iCs/>
          <w:color w:val="000000"/>
          <w:sz w:val="28"/>
          <w:szCs w:val="28"/>
        </w:rPr>
        <w:t xml:space="preserve">           </w:t>
      </w:r>
      <w:r w:rsidR="00694F4B" w:rsidRPr="00694F4B">
        <w:rPr>
          <w:b/>
          <w:bCs/>
          <w:i/>
          <w:iCs/>
          <w:color w:val="000000"/>
          <w:sz w:val="28"/>
          <w:szCs w:val="28"/>
        </w:rPr>
        <w:t>План работы</w:t>
      </w:r>
      <w:r w:rsidR="00F47F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47F41">
        <w:pict>
          <v:shape id="_x0000_i1026" type="#_x0000_t75" alt="" style="width:24pt;height:24pt"/>
        </w:pict>
      </w:r>
    </w:p>
    <w:p w:rsidR="00B773CA" w:rsidRDefault="00491EF7" w:rsidP="00393A92">
      <w:pPr>
        <w:pStyle w:val="a3"/>
        <w:spacing w:before="0" w:beforeAutospacing="0" w:after="148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393A92">
        <w:rPr>
          <w:b/>
          <w:bCs/>
          <w:i/>
          <w:iCs/>
          <w:color w:val="000000"/>
          <w:sz w:val="28"/>
          <w:szCs w:val="28"/>
        </w:rPr>
        <w:t>по реализации пилотного проекта Российское движение школьников</w:t>
      </w:r>
    </w:p>
    <w:p w:rsidR="00694F4B" w:rsidRPr="00393A92" w:rsidRDefault="00491EF7" w:rsidP="00393A92">
      <w:pPr>
        <w:pStyle w:val="a3"/>
        <w:spacing w:before="0" w:beforeAutospacing="0" w:after="148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393A92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94F4B" w:rsidRPr="00393A92">
        <w:rPr>
          <w:b/>
          <w:bCs/>
          <w:i/>
          <w:iCs/>
          <w:color w:val="000000"/>
          <w:sz w:val="28"/>
          <w:szCs w:val="28"/>
        </w:rPr>
        <w:t>на 2017- 2018 учебный год.</w:t>
      </w:r>
    </w:p>
    <w:p w:rsidR="00694F4B" w:rsidRPr="00393A92" w:rsidRDefault="00694F4B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 w:rsidRPr="00393A92">
        <w:rPr>
          <w:b/>
          <w:bCs/>
          <w:color w:val="000000"/>
          <w:sz w:val="28"/>
          <w:szCs w:val="28"/>
        </w:rPr>
        <w:t>Целью</w:t>
      </w:r>
      <w:r w:rsidRPr="00393A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93A92">
        <w:rPr>
          <w:color w:val="000000"/>
          <w:sz w:val="28"/>
          <w:szCs w:val="28"/>
        </w:rPr>
        <w:t>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694F4B" w:rsidRDefault="00393A92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94F4B" w:rsidRPr="00393A92">
        <w:rPr>
          <w:color w:val="000000"/>
          <w:sz w:val="28"/>
          <w:szCs w:val="28"/>
        </w:rPr>
        <w:t>Для достижения поставленной цели необходимо, в ходе работы   пилотной</w:t>
      </w:r>
      <w:r w:rsidR="004E47B3" w:rsidRPr="00393A92">
        <w:rPr>
          <w:color w:val="000000"/>
          <w:sz w:val="28"/>
          <w:szCs w:val="28"/>
        </w:rPr>
        <w:t xml:space="preserve">  </w:t>
      </w:r>
      <w:r w:rsidR="00694F4B" w:rsidRPr="00393A92">
        <w:rPr>
          <w:color w:val="000000"/>
          <w:sz w:val="28"/>
          <w:szCs w:val="28"/>
        </w:rPr>
        <w:t xml:space="preserve">площадки </w:t>
      </w:r>
      <w:r w:rsidR="0063408F">
        <w:rPr>
          <w:color w:val="000000"/>
          <w:sz w:val="28"/>
          <w:szCs w:val="28"/>
        </w:rPr>
        <w:t>на базе МБОУ Рождественская СОШ</w:t>
      </w:r>
      <w:r w:rsidR="00694F4B" w:rsidRPr="00393A92">
        <w:rPr>
          <w:color w:val="000000"/>
          <w:sz w:val="28"/>
          <w:szCs w:val="28"/>
        </w:rPr>
        <w:t>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EC64E1" w:rsidRDefault="00EC64E1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РДШ включает в себя реализацию 4-х направлений работы:</w:t>
      </w:r>
    </w:p>
    <w:p w:rsidR="00EC64E1" w:rsidRDefault="00EC64E1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личностное развитие;</w:t>
      </w:r>
    </w:p>
    <w:p w:rsidR="00EC64E1" w:rsidRDefault="00EC64E1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-информационно- </w:t>
      </w:r>
      <w:proofErr w:type="spellStart"/>
      <w:r>
        <w:rPr>
          <w:color w:val="000000"/>
          <w:sz w:val="28"/>
          <w:szCs w:val="28"/>
        </w:rPr>
        <w:t>медийное</w:t>
      </w:r>
      <w:proofErr w:type="spellEnd"/>
      <w:r>
        <w:rPr>
          <w:color w:val="000000"/>
          <w:sz w:val="28"/>
          <w:szCs w:val="28"/>
        </w:rPr>
        <w:t>;</w:t>
      </w:r>
    </w:p>
    <w:p w:rsidR="00EC64E1" w:rsidRDefault="00EC64E1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>- патриотическое в т.ч. движение «</w:t>
      </w:r>
      <w:proofErr w:type="spellStart"/>
      <w:r>
        <w:rPr>
          <w:color w:val="000000"/>
          <w:sz w:val="28"/>
          <w:szCs w:val="28"/>
        </w:rPr>
        <w:t>Юнармия</w:t>
      </w:r>
      <w:proofErr w:type="spellEnd"/>
      <w:r>
        <w:rPr>
          <w:color w:val="000000"/>
          <w:sz w:val="28"/>
          <w:szCs w:val="28"/>
        </w:rPr>
        <w:t>»;</w:t>
      </w:r>
    </w:p>
    <w:p w:rsidR="00EC64E1" w:rsidRPr="00393A92" w:rsidRDefault="00EC64E1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гражданская активность –развитие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.</w:t>
      </w:r>
    </w:p>
    <w:p w:rsidR="00694F4B" w:rsidRPr="00393A92" w:rsidRDefault="00694F4B" w:rsidP="00694F4B">
      <w:pPr>
        <w:pStyle w:val="a3"/>
        <w:spacing w:before="0" w:beforeAutospacing="0" w:after="148" w:afterAutospacing="0"/>
        <w:rPr>
          <w:color w:val="000000"/>
          <w:sz w:val="28"/>
          <w:szCs w:val="28"/>
        </w:rPr>
      </w:pPr>
      <w:r w:rsidRPr="00393A92">
        <w:rPr>
          <w:color w:val="000000"/>
          <w:sz w:val="28"/>
          <w:szCs w:val="28"/>
        </w:rPr>
        <w:t>Реализация цели РДШ предполагает решение ряда задач</w:t>
      </w:r>
      <w:r w:rsidR="00393A92">
        <w:rPr>
          <w:color w:val="000000"/>
          <w:sz w:val="28"/>
          <w:szCs w:val="28"/>
        </w:rPr>
        <w:t>:</w:t>
      </w:r>
    </w:p>
    <w:p w:rsidR="00694F4B" w:rsidRPr="00393A92" w:rsidRDefault="00694F4B" w:rsidP="00694F4B">
      <w:pPr>
        <w:pStyle w:val="a3"/>
        <w:numPr>
          <w:ilvl w:val="0"/>
          <w:numId w:val="1"/>
        </w:numPr>
        <w:spacing w:before="0" w:beforeAutospacing="0" w:after="148" w:afterAutospacing="0"/>
        <w:ind w:left="0"/>
        <w:rPr>
          <w:color w:val="000000"/>
          <w:sz w:val="28"/>
          <w:szCs w:val="28"/>
        </w:rPr>
      </w:pPr>
      <w:r w:rsidRPr="00393A92">
        <w:rPr>
          <w:color w:val="000000"/>
          <w:sz w:val="28"/>
          <w:szCs w:val="28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</w:r>
    </w:p>
    <w:p w:rsidR="00694F4B" w:rsidRPr="00393A92" w:rsidRDefault="00694F4B" w:rsidP="00694F4B">
      <w:pPr>
        <w:pStyle w:val="a3"/>
        <w:numPr>
          <w:ilvl w:val="0"/>
          <w:numId w:val="1"/>
        </w:numPr>
        <w:spacing w:before="0" w:beforeAutospacing="0" w:after="148" w:afterAutospacing="0"/>
        <w:ind w:left="0"/>
        <w:rPr>
          <w:color w:val="000000"/>
          <w:sz w:val="28"/>
          <w:szCs w:val="28"/>
        </w:rPr>
      </w:pPr>
      <w:r w:rsidRPr="00393A92">
        <w:rPr>
          <w:color w:val="000000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694F4B" w:rsidRPr="00393A92" w:rsidRDefault="00694F4B" w:rsidP="00694F4B">
      <w:pPr>
        <w:pStyle w:val="a3"/>
        <w:numPr>
          <w:ilvl w:val="0"/>
          <w:numId w:val="1"/>
        </w:numPr>
        <w:spacing w:before="0" w:beforeAutospacing="0" w:after="148" w:afterAutospacing="0"/>
        <w:ind w:left="0"/>
        <w:rPr>
          <w:color w:val="000000"/>
          <w:sz w:val="28"/>
          <w:szCs w:val="28"/>
        </w:rPr>
      </w:pPr>
      <w:r w:rsidRPr="00393A92">
        <w:rPr>
          <w:color w:val="000000"/>
          <w:sz w:val="28"/>
          <w:szCs w:val="28"/>
        </w:rPr>
        <w:t>Развитие системы методического сопровождения деятельности первичного отделения РДШ в отрядах.</w:t>
      </w:r>
    </w:p>
    <w:p w:rsidR="00694F4B" w:rsidRPr="00393A92" w:rsidRDefault="00694F4B" w:rsidP="00694F4B">
      <w:pPr>
        <w:pStyle w:val="a3"/>
        <w:numPr>
          <w:ilvl w:val="0"/>
          <w:numId w:val="1"/>
        </w:numPr>
        <w:spacing w:before="0" w:beforeAutospacing="0" w:after="148" w:afterAutospacing="0"/>
        <w:ind w:left="0"/>
        <w:rPr>
          <w:color w:val="000000"/>
          <w:sz w:val="28"/>
          <w:szCs w:val="28"/>
        </w:rPr>
      </w:pPr>
      <w:r w:rsidRPr="00393A92">
        <w:rPr>
          <w:color w:val="000000"/>
          <w:sz w:val="28"/>
          <w:szCs w:val="28"/>
        </w:rPr>
        <w:lastRenderedPageBreak/>
        <w:t>Формирование единой информационной среды для развития и масштабирования инновационной, проектной, социально-преобразованной деятельности РДШ.</w:t>
      </w:r>
    </w:p>
    <w:p w:rsidR="00694F4B" w:rsidRPr="00393A92" w:rsidRDefault="00694F4B" w:rsidP="00694F4B">
      <w:pPr>
        <w:pStyle w:val="a3"/>
        <w:numPr>
          <w:ilvl w:val="0"/>
          <w:numId w:val="1"/>
        </w:numPr>
        <w:spacing w:before="0" w:beforeAutospacing="0" w:after="148" w:afterAutospacing="0"/>
        <w:ind w:left="0"/>
        <w:rPr>
          <w:color w:val="000000"/>
          <w:sz w:val="28"/>
          <w:szCs w:val="28"/>
        </w:rPr>
      </w:pPr>
      <w:r w:rsidRPr="00393A92">
        <w:rPr>
          <w:color w:val="000000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B773CA" w:rsidRPr="00DD34E1" w:rsidRDefault="00EC64E1" w:rsidP="00B773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формой участия в РДШ остается формат   участия в «Днях единых действий»</w:t>
      </w:r>
      <w:r w:rsidR="00B773CA">
        <w:rPr>
          <w:rFonts w:ascii="Times New Roman" w:hAnsi="Times New Roman" w:cs="Times New Roman"/>
          <w:sz w:val="28"/>
          <w:szCs w:val="28"/>
        </w:rPr>
        <w:t>,</w:t>
      </w:r>
      <w:r w:rsidR="00B773CA" w:rsidRPr="00B77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3CA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B773CA" w:rsidRPr="00DD34E1">
        <w:rPr>
          <w:rFonts w:ascii="Times New Roman" w:hAnsi="Times New Roman" w:cs="Times New Roman"/>
          <w:bCs/>
          <w:sz w:val="28"/>
          <w:szCs w:val="28"/>
        </w:rPr>
        <w:t xml:space="preserve"> объединяют усилия всех школьников, педагогов и родителей формируют чувство сопричастности к воспитанию подрастающего поколения.</w:t>
      </w:r>
    </w:p>
    <w:p w:rsidR="00AB6AC7" w:rsidRDefault="00450C03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144145</wp:posOffset>
            </wp:positionV>
            <wp:extent cx="6796405" cy="4646930"/>
            <wp:effectExtent l="19050" t="0" r="4445" b="0"/>
            <wp:wrapSquare wrapText="bothSides"/>
            <wp:docPr id="4" name="Рисунок 1" descr="F:\Юст\РДШ\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Юст\РДШ\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13" r="1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464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Default="00EC64E1">
      <w:pPr>
        <w:rPr>
          <w:rFonts w:ascii="Times New Roman" w:hAnsi="Times New Roman" w:cs="Times New Roman"/>
          <w:sz w:val="28"/>
          <w:szCs w:val="28"/>
        </w:rPr>
      </w:pPr>
    </w:p>
    <w:p w:rsidR="00EC64E1" w:rsidRPr="00393A92" w:rsidRDefault="00EC64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4167"/>
        <w:gridCol w:w="3809"/>
        <w:gridCol w:w="3785"/>
      </w:tblGrid>
      <w:tr w:rsidR="00EC64E1" w:rsidRPr="00EC64E1" w:rsidTr="00EC64E1">
        <w:tc>
          <w:tcPr>
            <w:tcW w:w="5000" w:type="pct"/>
            <w:gridSpan w:val="4"/>
          </w:tcPr>
          <w:p w:rsid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156845</wp:posOffset>
                  </wp:positionV>
                  <wp:extent cx="980440" cy="612140"/>
                  <wp:effectExtent l="19050" t="0" r="0" b="0"/>
                  <wp:wrapSquare wrapText="bothSides"/>
                  <wp:docPr id="1" name="Рисунок 1" descr="http://xn--23-6kcka7bde0afbx8g.xn--p1ai/wp-content/uploads/2016/10/rdsh-%D1%81%D1%85%D0%B5%D0%BC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23-6kcka7bde0afbx8g.xn--p1ai/wp-content/uploads/2016/10/rdsh-%D1%81%D1%85%D0%B5%D0%BC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08" t="56484" r="75598" b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4E1" w:rsidRPr="00EC64E1" w:rsidRDefault="00EC64E1" w:rsidP="00EC64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EC64E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Личностное развитие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E1" w:rsidRPr="00EC64E1" w:rsidTr="000929F0">
        <w:tc>
          <w:tcPr>
            <w:tcW w:w="1023" w:type="pct"/>
          </w:tcPr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09" w:type="pct"/>
          </w:tcPr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8" w:type="pct"/>
          </w:tcPr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80" w:type="pct"/>
          </w:tcPr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</w:t>
            </w:r>
          </w:p>
        </w:tc>
      </w:tr>
      <w:tr w:rsidR="00EC64E1" w:rsidRPr="00EC64E1" w:rsidTr="000929F0">
        <w:tc>
          <w:tcPr>
            <w:tcW w:w="1023" w:type="pct"/>
          </w:tcPr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-  развитие природных способностей учащихся и потребностей общения с людьми;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-формирование  и совершенствование эстетических вкусов.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участия  учащихся  в жизнедеятельности школы;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участников и призеров в конкурсах и смотрах различных уровней;</w:t>
            </w:r>
          </w:p>
          <w:p w:rsid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- реализация внеурочной деятельности учащихся</w:t>
            </w:r>
            <w:proofErr w:type="gramStart"/>
            <w:r w:rsidRPr="00EC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-увеличение охвата  учащихся занятиями  во внеурочной деятельности.</w:t>
            </w:r>
          </w:p>
        </w:tc>
        <w:tc>
          <w:tcPr>
            <w:tcW w:w="1288" w:type="pct"/>
          </w:tcPr>
          <w:p w:rsidR="00EC64E1" w:rsidRPr="00EC64E1" w:rsidRDefault="00EC64E1" w:rsidP="00EC64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1.Традиционные  школьные праздники, посвященные   Дню пожилого человека, Дню учителя, Дню Матери, 8 марта,  новый год,  9 мая,  Выпускной бал  др.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2.Районная елка старшеклассников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муниципальных конкурсах 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 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.Конкурс «Пробуем  перо» (сочиняем  прозу  и  лирику), в рамках работы РМО учителей русского языка и литературы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.Конкурс  поделок  «Рождественский  ангел»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.Театрализованное  представление «Православный  Благовест»</w:t>
            </w:r>
          </w:p>
        </w:tc>
        <w:tc>
          <w:tcPr>
            <w:tcW w:w="1280" w:type="pct"/>
          </w:tcPr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Сафонова Е.В.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Тимофеева И.Е.</w:t>
            </w: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C64E1" w:rsidRPr="00EC64E1" w:rsidRDefault="006F0037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декабрь, </w:t>
            </w:r>
            <w:r w:rsidR="00EC64E1" w:rsidRPr="00EC64E1">
              <w:rPr>
                <w:rFonts w:ascii="Times New Roman" w:hAnsi="Times New Roman" w:cs="Times New Roman"/>
                <w:sz w:val="24"/>
                <w:szCs w:val="24"/>
              </w:rPr>
              <w:t>Сафонова Е.В.</w:t>
            </w:r>
          </w:p>
          <w:p w:rsidR="006F0037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C64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январь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Январь, вожатая</w:t>
            </w: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E1" w:rsidRPr="00EC64E1" w:rsidRDefault="00EC64E1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E1" w:rsidRDefault="006F0037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C64E1" w:rsidRPr="00EC64E1">
              <w:rPr>
                <w:rFonts w:ascii="Times New Roman" w:hAnsi="Times New Roman" w:cs="Times New Roman"/>
                <w:sz w:val="24"/>
                <w:szCs w:val="24"/>
              </w:rPr>
              <w:t>, зам. директора по воспитательной работе</w:t>
            </w:r>
          </w:p>
          <w:p w:rsidR="006F0037" w:rsidRPr="00EC64E1" w:rsidRDefault="006F0037" w:rsidP="00EC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4E1" w:rsidRPr="00EC64E1" w:rsidRDefault="00EC64E1" w:rsidP="00EC64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4E1">
              <w:rPr>
                <w:rFonts w:ascii="Times New Roman" w:hAnsi="Times New Roman" w:cs="Times New Roman"/>
                <w:sz w:val="24"/>
                <w:szCs w:val="24"/>
              </w:rPr>
              <w:t>Март, учителя русского языка и литературы</w:t>
            </w:r>
          </w:p>
        </w:tc>
      </w:tr>
    </w:tbl>
    <w:p w:rsidR="00694F4B" w:rsidRDefault="00694F4B" w:rsidP="00EC64E1">
      <w:pPr>
        <w:spacing w:after="0"/>
        <w:rPr>
          <w:sz w:val="28"/>
          <w:szCs w:val="28"/>
        </w:rPr>
      </w:pPr>
    </w:p>
    <w:p w:rsidR="00FF49E1" w:rsidRDefault="00FF49E1" w:rsidP="00FF49E1">
      <w:pPr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4007"/>
        <w:gridCol w:w="4066"/>
        <w:gridCol w:w="3732"/>
      </w:tblGrid>
      <w:tr w:rsidR="00FF49E1" w:rsidRPr="00FF49E1" w:rsidTr="00FF49E1">
        <w:tc>
          <w:tcPr>
            <w:tcW w:w="5000" w:type="pct"/>
            <w:gridSpan w:val="4"/>
          </w:tcPr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49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1E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Личностное развитие  - Формирование здорового образа жизни</w:t>
            </w:r>
          </w:p>
        </w:tc>
      </w:tr>
      <w:tr w:rsidR="00FF49E1" w:rsidRPr="00FF49E1" w:rsidTr="00564128">
        <w:tc>
          <w:tcPr>
            <w:tcW w:w="1008" w:type="pct"/>
          </w:tcPr>
          <w:p w:rsidR="00FF49E1" w:rsidRPr="00FF49E1" w:rsidRDefault="00FF49E1" w:rsidP="00F00D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355" w:type="pct"/>
          </w:tcPr>
          <w:p w:rsidR="00FF49E1" w:rsidRPr="00FF49E1" w:rsidRDefault="00FF49E1" w:rsidP="00F00D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375" w:type="pct"/>
          </w:tcPr>
          <w:p w:rsidR="00FF49E1" w:rsidRPr="00FF49E1" w:rsidRDefault="00FF49E1" w:rsidP="00F00D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1" w:type="pct"/>
          </w:tcPr>
          <w:p w:rsidR="00FF49E1" w:rsidRPr="00FF49E1" w:rsidRDefault="00FF49E1" w:rsidP="00F00D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</w:t>
            </w:r>
          </w:p>
        </w:tc>
      </w:tr>
      <w:tr w:rsidR="00FF49E1" w:rsidRPr="00FF49E1" w:rsidTr="00564128">
        <w:tc>
          <w:tcPr>
            <w:tcW w:w="1008" w:type="pct"/>
          </w:tcPr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потребностей в здоровом образе жизни.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 показателей здоровья;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- увеличение охвата организованным отдыхом детей и подростков;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- 100% участие в днях Здоровья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</w:tcPr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1.Функционирование школьного спортивного клуба «Олимп»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2.Реализация школьной программы «Здоровье»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3.Комплекс мероприятий, соответствующей тематики: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- День Здоровья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санитарных постов 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- деятельность спортивной секции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4.Соревнования по шашкам, шахматам «</w:t>
            </w:r>
            <w:proofErr w:type="gramStart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», «Белая ладья», «Лыжня России» «Лыжня школы»,  «Лыжня района»,  «</w:t>
            </w:r>
            <w:proofErr w:type="spellStart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»; «Шиповка юных», легкоатлетический кросс.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5.Школьный  и муниципальный этапы «Президентские состязания», районные соревнования по волейболу, футболу.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6.Декада  ГТО </w:t>
            </w:r>
          </w:p>
          <w:p w:rsid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7.  Месячник  «Школа дорожной безопасности»</w:t>
            </w:r>
          </w:p>
          <w:p w:rsidR="00450C03" w:rsidRPr="00FF49E1" w:rsidRDefault="00450C03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8. Участие в мероприятиях, посвященных Всемирного Дню борьбы со СПИДом</w:t>
            </w:r>
          </w:p>
          <w:p w:rsidR="00FF49E1" w:rsidRPr="00FF49E1" w:rsidRDefault="00FF49E1" w:rsidP="00FF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9E1" w:rsidRPr="00FF49E1" w:rsidRDefault="00FF49E1" w:rsidP="00FF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9.Марафон «Здоровых привычек»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10. Антинаркотический месячник</w:t>
            </w:r>
          </w:p>
          <w:p w:rsidR="00FF49E1" w:rsidRPr="00FF49E1" w:rsidRDefault="00FF49E1" w:rsidP="00FF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«Делая выбор, выбирай - жизнь!»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11.Участие в муниципальном  конкурсе «Безопасное колесо»;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12.«Веселые старты» (2-4 класс);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13. Организация каникулярного отдыха детей и подростков.</w:t>
            </w:r>
          </w:p>
        </w:tc>
        <w:tc>
          <w:tcPr>
            <w:tcW w:w="1261" w:type="pct"/>
          </w:tcPr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Николаев Н.А., в течение  года 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коллектив,  в течение года 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кабинетом здоровья, педагогический коллектив,  по плану кабинета здоровья 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Николаев Н.А., в течение  года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РОО, учителя физической культуры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6F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6F0037" w:rsidRDefault="006F0037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37" w:rsidRDefault="006F0037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03" w:rsidRPr="00FF49E1" w:rsidRDefault="00450C03" w:rsidP="00450C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01.09.-30.09. 17 г.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1 декабря, заведующий  кабинетом здоровья, педагогический коллектив  </w:t>
            </w:r>
          </w:p>
          <w:p w:rsidR="00450C03" w:rsidRDefault="00450C03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9E1" w:rsidRPr="00FF49E1" w:rsidRDefault="00450C03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учитель</w:t>
            </w:r>
            <w:r w:rsidR="00FF49E1"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классные руководители</w:t>
            </w:r>
          </w:p>
          <w:p w:rsidR="006F0037" w:rsidRDefault="006F0037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зав. кабинетом здоровья</w:t>
            </w:r>
          </w:p>
          <w:p w:rsidR="00450C03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037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Сафонова Е.В. , апрель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декабрь, учитель физической культуры</w:t>
            </w:r>
          </w:p>
          <w:p w:rsidR="006F0037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апрель,  </w:t>
            </w:r>
            <w:proofErr w:type="spellStart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О.В.  </w:t>
            </w:r>
          </w:p>
          <w:p w:rsidR="00FF49E1" w:rsidRPr="00FF49E1" w:rsidRDefault="00FF49E1" w:rsidP="00FF49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F49E1">
              <w:rPr>
                <w:rFonts w:ascii="Times New Roman" w:hAnsi="Times New Roman" w:cs="Times New Roman"/>
                <w:sz w:val="24"/>
                <w:szCs w:val="24"/>
              </w:rPr>
              <w:t xml:space="preserve"> август, социальный педагог</w:t>
            </w:r>
          </w:p>
        </w:tc>
      </w:tr>
    </w:tbl>
    <w:p w:rsidR="00FF49E1" w:rsidRDefault="00FF49E1" w:rsidP="00FF49E1">
      <w:pPr>
        <w:spacing w:after="0"/>
        <w:rPr>
          <w:sz w:val="28"/>
          <w:szCs w:val="28"/>
        </w:rPr>
      </w:pPr>
    </w:p>
    <w:p w:rsidR="00491EF7" w:rsidRPr="00B0728F" w:rsidRDefault="00491EF7" w:rsidP="00FF49E1">
      <w:pPr>
        <w:spacing w:after="0"/>
        <w:rPr>
          <w:color w:val="1F497D" w:themeColor="text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688"/>
        <w:gridCol w:w="4386"/>
        <w:gridCol w:w="3732"/>
      </w:tblGrid>
      <w:tr w:rsidR="00491EF7" w:rsidRPr="00B0728F" w:rsidTr="00491EF7">
        <w:tc>
          <w:tcPr>
            <w:tcW w:w="5000" w:type="pct"/>
            <w:gridSpan w:val="4"/>
          </w:tcPr>
          <w:p w:rsidR="00491EF7" w:rsidRPr="00B0728F" w:rsidRDefault="00B0728F" w:rsidP="00491EF7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B0728F"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78105</wp:posOffset>
                  </wp:positionV>
                  <wp:extent cx="1017270" cy="574675"/>
                  <wp:effectExtent l="19050" t="0" r="0" b="0"/>
                  <wp:wrapSquare wrapText="bothSides"/>
                  <wp:docPr id="6" name="Рисунок 1" descr="http://xn--23-6kcka7bde0afbx8g.xn--p1ai/wp-content/uploads/2016/10/rdsh-%D1%81%D1%85%D0%B5%D0%BC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23-6kcka7bde0afbx8g.xn--p1ai/wp-content/uploads/2016/10/rdsh-%D1%81%D1%85%D0%B5%D0%BC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4554" t="56484" r="8239" b="30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EF7" w:rsidRPr="00B0728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                                                                                Направление – Гражданская активность</w:t>
            </w:r>
          </w:p>
        </w:tc>
      </w:tr>
      <w:tr w:rsidR="00491EF7" w:rsidRPr="00491EF7" w:rsidTr="00564128">
        <w:tc>
          <w:tcPr>
            <w:tcW w:w="1008" w:type="pct"/>
          </w:tcPr>
          <w:p w:rsidR="00491EF7" w:rsidRPr="00491EF7" w:rsidRDefault="00491EF7" w:rsidP="00FF76C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lastRenderedPageBreak/>
              <w:t xml:space="preserve">Задачи </w:t>
            </w:r>
          </w:p>
        </w:tc>
        <w:tc>
          <w:tcPr>
            <w:tcW w:w="1247" w:type="pct"/>
          </w:tcPr>
          <w:p w:rsidR="00491EF7" w:rsidRPr="00491EF7" w:rsidRDefault="00491EF7" w:rsidP="00FF76C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483" w:type="pct"/>
          </w:tcPr>
          <w:p w:rsidR="00491EF7" w:rsidRPr="00491EF7" w:rsidRDefault="00491EF7" w:rsidP="00FF76C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261" w:type="pct"/>
          </w:tcPr>
          <w:p w:rsidR="00491EF7" w:rsidRPr="00491EF7" w:rsidRDefault="00491EF7" w:rsidP="00FF76C2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t>Сроки, ответственные</w:t>
            </w:r>
          </w:p>
        </w:tc>
      </w:tr>
      <w:tr w:rsidR="00491EF7" w:rsidRPr="00491EF7" w:rsidTr="00EC64E1">
        <w:trPr>
          <w:trHeight w:val="1266"/>
        </w:trPr>
        <w:tc>
          <w:tcPr>
            <w:tcW w:w="1008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1EF7">
              <w:rPr>
                <w:rFonts w:ascii="Times New Roman" w:hAnsi="Times New Roman" w:cs="Times New Roman"/>
              </w:rPr>
              <w:t xml:space="preserve">- вовлечение учащихся в </w:t>
            </w:r>
            <w:proofErr w:type="spellStart"/>
            <w:r w:rsidRPr="00491EF7">
              <w:rPr>
                <w:rFonts w:ascii="Times New Roman" w:hAnsi="Times New Roman" w:cs="Times New Roman"/>
              </w:rPr>
              <w:t>соуправление</w:t>
            </w:r>
            <w:proofErr w:type="spellEnd"/>
            <w:r w:rsidRPr="00491EF7">
              <w:rPr>
                <w:rFonts w:ascii="Times New Roman" w:hAnsi="Times New Roman" w:cs="Times New Roman"/>
              </w:rPr>
              <w:t xml:space="preserve"> школой;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1EF7">
              <w:rPr>
                <w:rFonts w:ascii="Times New Roman" w:hAnsi="Times New Roman" w:cs="Times New Roman"/>
              </w:rPr>
              <w:t xml:space="preserve">-  повышение уровня гражданской активности  и ответственности за порученное дело;  </w:t>
            </w:r>
          </w:p>
        </w:tc>
        <w:tc>
          <w:tcPr>
            <w:tcW w:w="1247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1EF7">
              <w:rPr>
                <w:rFonts w:ascii="Times New Roman" w:hAnsi="Times New Roman" w:cs="Times New Roman"/>
              </w:rPr>
              <w:t>Воспитание активного гражданина Российской Федерации, способного выступать в различных социальных ролях: организатора, исполнителя, участника и</w:t>
            </w:r>
            <w:r w:rsidR="006F0037">
              <w:rPr>
                <w:rFonts w:ascii="Times New Roman" w:hAnsi="Times New Roman" w:cs="Times New Roman"/>
              </w:rPr>
              <w:t xml:space="preserve"> </w:t>
            </w:r>
            <w:r w:rsidRPr="00491EF7">
              <w:rPr>
                <w:rFonts w:ascii="Times New Roman" w:hAnsi="Times New Roman" w:cs="Times New Roman"/>
              </w:rPr>
              <w:t>др.</w:t>
            </w:r>
          </w:p>
        </w:tc>
        <w:tc>
          <w:tcPr>
            <w:tcW w:w="1483" w:type="pct"/>
          </w:tcPr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1.Мероприятия, проводимые ТИК </w:t>
            </w:r>
            <w:proofErr w:type="spellStart"/>
            <w:r w:rsidRPr="006F0037">
              <w:rPr>
                <w:rFonts w:ascii="Times New Roman" w:hAnsi="Times New Roman" w:cs="Times New Roman"/>
              </w:rPr>
              <w:t>Фировского</w:t>
            </w:r>
            <w:proofErr w:type="spellEnd"/>
            <w:r w:rsidRPr="006F0037">
              <w:rPr>
                <w:rFonts w:ascii="Times New Roman" w:hAnsi="Times New Roman" w:cs="Times New Roman"/>
              </w:rPr>
              <w:t xml:space="preserve"> района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деловая  игра «Выборы»;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День молодого избирателя;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участие в конкурсе «Наш  выбор - будущее России»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3. Участие в конкурсе «Самый классный класс»</w:t>
            </w:r>
          </w:p>
          <w:p w:rsidR="00491EF7" w:rsidRP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1EF7" w:rsidRPr="006F0037">
              <w:rPr>
                <w:rFonts w:ascii="Times New Roman" w:hAnsi="Times New Roman" w:cs="Times New Roman"/>
              </w:rPr>
              <w:t>.  День самоуправления, посвященный празднованию Дня учителя</w:t>
            </w:r>
          </w:p>
          <w:p w:rsidR="00491EF7" w:rsidRP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1EF7" w:rsidRPr="006F0037">
              <w:rPr>
                <w:rFonts w:ascii="Times New Roman" w:hAnsi="Times New Roman" w:cs="Times New Roman"/>
              </w:rPr>
              <w:t xml:space="preserve">.Коммунарский сбор (МБОУ </w:t>
            </w:r>
            <w:proofErr w:type="spellStart"/>
            <w:r w:rsidR="00491EF7" w:rsidRPr="006F0037">
              <w:rPr>
                <w:rFonts w:ascii="Times New Roman" w:hAnsi="Times New Roman" w:cs="Times New Roman"/>
              </w:rPr>
              <w:t>Великооктябрьская</w:t>
            </w:r>
            <w:proofErr w:type="spellEnd"/>
            <w:r w:rsidR="00491EF7" w:rsidRPr="006F0037">
              <w:rPr>
                <w:rFonts w:ascii="Times New Roman" w:hAnsi="Times New Roman" w:cs="Times New Roman"/>
              </w:rPr>
              <w:t xml:space="preserve"> СОШ)</w:t>
            </w:r>
          </w:p>
          <w:p w:rsidR="00491EF7" w:rsidRP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1EF7" w:rsidRPr="006F0037">
              <w:rPr>
                <w:rFonts w:ascii="Times New Roman" w:hAnsi="Times New Roman" w:cs="Times New Roman"/>
              </w:rPr>
              <w:t xml:space="preserve">.Районный Совет старшеклассников </w:t>
            </w:r>
          </w:p>
          <w:p w:rsidR="00491EF7" w:rsidRP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1EF7" w:rsidRPr="006F0037">
              <w:rPr>
                <w:rFonts w:ascii="Times New Roman" w:hAnsi="Times New Roman" w:cs="Times New Roman"/>
              </w:rPr>
              <w:t xml:space="preserve">.Объявление конкурса  «Ступени </w:t>
            </w:r>
            <w:proofErr w:type="spellStart"/>
            <w:r w:rsidR="00491EF7" w:rsidRPr="006F0037">
              <w:rPr>
                <w:rFonts w:ascii="Times New Roman" w:hAnsi="Times New Roman" w:cs="Times New Roman"/>
              </w:rPr>
              <w:t>РОСТа</w:t>
            </w:r>
            <w:proofErr w:type="spellEnd"/>
            <w:r w:rsidR="00491EF7" w:rsidRPr="006F0037">
              <w:rPr>
                <w:rFonts w:ascii="Times New Roman" w:hAnsi="Times New Roman" w:cs="Times New Roman"/>
              </w:rPr>
              <w:t>»</w:t>
            </w:r>
          </w:p>
          <w:p w:rsidR="00491EF7" w:rsidRP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1EF7" w:rsidRPr="006F0037">
              <w:rPr>
                <w:rFonts w:ascii="Times New Roman" w:hAnsi="Times New Roman" w:cs="Times New Roman"/>
              </w:rPr>
              <w:t>.Лагерь актива старшеклассников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«Школа лидера»;</w:t>
            </w:r>
          </w:p>
          <w:p w:rsidR="00491EF7" w:rsidRP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1EF7" w:rsidRPr="006F0037">
              <w:rPr>
                <w:rFonts w:ascii="Times New Roman" w:hAnsi="Times New Roman" w:cs="Times New Roman"/>
              </w:rPr>
              <w:t>.Лагерь «Эрудит»</w:t>
            </w:r>
            <w:r w:rsidR="00450C03">
              <w:rPr>
                <w:rFonts w:ascii="Times New Roman" w:hAnsi="Times New Roman" w:cs="Times New Roman"/>
              </w:rPr>
              <w:t xml:space="preserve"> </w:t>
            </w:r>
          </w:p>
          <w:p w:rsidR="00491EF7" w:rsidRPr="006F0037" w:rsidRDefault="00450C03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1EF7" w:rsidRPr="006F0037">
              <w:rPr>
                <w:rFonts w:ascii="Times New Roman" w:hAnsi="Times New Roman" w:cs="Times New Roman"/>
              </w:rPr>
              <w:t xml:space="preserve">. Организация работы штабов ученического самоуправления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12.Общешкольное ученическое собрание</w:t>
            </w:r>
          </w:p>
        </w:tc>
        <w:tc>
          <w:tcPr>
            <w:tcW w:w="1261" w:type="pct"/>
          </w:tcPr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В течение года Сафонова Е.В.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28 сентября</w:t>
            </w:r>
          </w:p>
          <w:p w:rsid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F0037">
              <w:rPr>
                <w:rFonts w:ascii="Times New Roman" w:hAnsi="Times New Roman" w:cs="Times New Roman"/>
              </w:rPr>
              <w:t>Учителя – предметники, февраль</w:t>
            </w:r>
            <w:r w:rsidRPr="006F00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В течение года, классные руководители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Сафонова Е.В. октябрь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Сафонова Е.В. ноябрь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В течение года, Сафонова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Сафонова Е.В., август</w:t>
            </w:r>
          </w:p>
          <w:p w:rsid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F0037">
              <w:rPr>
                <w:rFonts w:ascii="Times New Roman" w:hAnsi="Times New Roman" w:cs="Times New Roman"/>
              </w:rPr>
              <w:t>Слизкова</w:t>
            </w:r>
            <w:proofErr w:type="spellEnd"/>
            <w:r w:rsidRPr="006F0037">
              <w:rPr>
                <w:rFonts w:ascii="Times New Roman" w:hAnsi="Times New Roman" w:cs="Times New Roman"/>
              </w:rPr>
              <w:t xml:space="preserve"> М.А.., август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В течение года Сафонова Е.В.</w:t>
            </w:r>
          </w:p>
          <w:p w:rsid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 раз в четверть</w:t>
            </w:r>
            <w:proofErr w:type="gramStart"/>
            <w:r w:rsidRPr="006F003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0037">
              <w:rPr>
                <w:rFonts w:ascii="Times New Roman" w:hAnsi="Times New Roman" w:cs="Times New Roman"/>
              </w:rPr>
              <w:t xml:space="preserve"> председатель Совета старшеклассников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В течение года Сафонова Е.В.</w:t>
            </w:r>
            <w:bookmarkStart w:id="0" w:name="_GoBack"/>
            <w:bookmarkEnd w:id="0"/>
          </w:p>
        </w:tc>
      </w:tr>
    </w:tbl>
    <w:p w:rsidR="00491EF7" w:rsidRDefault="00491EF7" w:rsidP="00491EF7">
      <w:pPr>
        <w:spacing w:after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688"/>
        <w:gridCol w:w="4386"/>
        <w:gridCol w:w="3732"/>
      </w:tblGrid>
      <w:tr w:rsidR="00491EF7" w:rsidRPr="00491EF7" w:rsidTr="0063408F">
        <w:trPr>
          <w:trHeight w:val="557"/>
        </w:trPr>
        <w:tc>
          <w:tcPr>
            <w:tcW w:w="5000" w:type="pct"/>
            <w:gridSpan w:val="4"/>
          </w:tcPr>
          <w:p w:rsidR="00491EF7" w:rsidRPr="00B0728F" w:rsidRDefault="00B0728F" w:rsidP="00491E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8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-1270</wp:posOffset>
                  </wp:positionV>
                  <wp:extent cx="1281430" cy="744220"/>
                  <wp:effectExtent l="19050" t="0" r="0" b="0"/>
                  <wp:wrapSquare wrapText="bothSides"/>
                  <wp:docPr id="2" name="Рисунок 1" descr="http://xn--23-6kcka7bde0afbx8g.xn--p1ai/wp-content/uploads/2016/10/rdsh-%D1%81%D1%85%D0%B5%D0%BC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23-6kcka7bde0afbx8g.xn--p1ai/wp-content/uploads/2016/10/rdsh-%D1%81%D1%85%D0%B5%D0%BC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733" t="56484" r="53541" b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EF7" w:rsidRPr="00B0728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Военно- патриотическое направление</w:t>
            </w:r>
          </w:p>
        </w:tc>
      </w:tr>
      <w:tr w:rsidR="00491EF7" w:rsidRPr="00491EF7" w:rsidTr="00564128">
        <w:tc>
          <w:tcPr>
            <w:tcW w:w="1008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247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483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261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91EF7">
              <w:rPr>
                <w:rFonts w:ascii="Times New Roman" w:hAnsi="Times New Roman" w:cs="Times New Roman"/>
                <w:b/>
              </w:rPr>
              <w:t>Сроки, ответственные</w:t>
            </w:r>
          </w:p>
        </w:tc>
      </w:tr>
      <w:tr w:rsidR="00491EF7" w:rsidRPr="00491EF7" w:rsidTr="00564128">
        <w:trPr>
          <w:trHeight w:val="132"/>
        </w:trPr>
        <w:tc>
          <w:tcPr>
            <w:tcW w:w="1008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1EF7">
              <w:rPr>
                <w:rFonts w:ascii="Times New Roman" w:hAnsi="Times New Roman" w:cs="Times New Roman"/>
              </w:rPr>
              <w:t>- воспитание гражданственности, патриотизма, уважения к нормам общественной жизни;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1EF7">
              <w:rPr>
                <w:rFonts w:ascii="Times New Roman" w:hAnsi="Times New Roman" w:cs="Times New Roman"/>
              </w:rPr>
              <w:t>-формирование и развитие чувства любви к матери, дому, родной земле.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1EF7">
              <w:rPr>
                <w:rFonts w:ascii="Times New Roman" w:hAnsi="Times New Roman" w:cs="Times New Roman"/>
              </w:rPr>
              <w:t>- воспитанник школы – патриот своей страны;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91EF7">
              <w:rPr>
                <w:rFonts w:ascii="Times New Roman" w:hAnsi="Times New Roman" w:cs="Times New Roman"/>
              </w:rPr>
              <w:t xml:space="preserve">- повышение </w:t>
            </w:r>
            <w:r w:rsidR="00EC64E1">
              <w:rPr>
                <w:rFonts w:ascii="Times New Roman" w:hAnsi="Times New Roman" w:cs="Times New Roman"/>
              </w:rPr>
              <w:t>уровня воспитанности школьников.</w:t>
            </w:r>
          </w:p>
          <w:p w:rsidR="00491EF7" w:rsidRPr="00491EF7" w:rsidRDefault="00491EF7" w:rsidP="00491EF7">
            <w:pPr>
              <w:spacing w:after="0" w:line="360" w:lineRule="auto"/>
              <w:ind w:left="1260"/>
              <w:rPr>
                <w:rFonts w:ascii="Times New Roman" w:hAnsi="Times New Roman" w:cs="Times New Roman"/>
              </w:rPr>
            </w:pP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</w:tcPr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</w:t>
            </w:r>
            <w:r w:rsidRPr="006F0037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6F0037">
              <w:rPr>
                <w:rFonts w:ascii="Times New Roman" w:hAnsi="Times New Roman" w:cs="Times New Roman"/>
              </w:rPr>
              <w:t>Участие в мероприятиях, посвященных 73- й   годовщине  Победы в Великой Отечественной войне;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2. Участие в районных конкурсах и акциях: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«Письмо солдату»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«Бессмертный полк»</w:t>
            </w:r>
          </w:p>
          <w:p w:rsidR="00491EF7" w:rsidRPr="006F0037" w:rsidRDefault="00491EF7" w:rsidP="00491EF7">
            <w:pPr>
              <w:spacing w:after="0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3. Участие в мероприятиях, посвященных Дню пожилого человека. Выездной концерт в дом – интернат для престарелых и инвалидов;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4.Участие в мероприятиях, посвященных Дню матери;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5. Функционирование школьного краеведческого музея;</w:t>
            </w:r>
          </w:p>
          <w:p w:rsidR="00491EF7" w:rsidRPr="006F0037" w:rsidRDefault="00491EF7" w:rsidP="00491EF7">
            <w:pPr>
              <w:spacing w:after="0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6.  Военно-спортивная игра «Зарница»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7. Традиционные школьные мероприятия: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Урок России;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Встреча с ветеранами – земляками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«Время выбрало нас»;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lastRenderedPageBreak/>
              <w:t>- Факельное шествие – митинг у братской могилы;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Митинг 9 мая;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уроки мужества;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-День воина- интернационалиста;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9. Проведение мероприятий, посвященных 48 годовщине гибели АППЛ К-8;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- День подводника;</w:t>
            </w:r>
          </w:p>
          <w:p w:rsidR="00491EF7" w:rsidRPr="006F0037" w:rsidRDefault="00491EF7" w:rsidP="00491EF7">
            <w:pPr>
              <w:spacing w:after="0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10. День Памяти и Скорби</w:t>
            </w:r>
          </w:p>
        </w:tc>
        <w:tc>
          <w:tcPr>
            <w:tcW w:w="1261" w:type="pct"/>
          </w:tcPr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lastRenderedPageBreak/>
              <w:t>Сафонова Е.В., апрель-май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Сафонова Е.В.</w:t>
            </w:r>
          </w:p>
          <w:p w:rsidR="00491EF7" w:rsidRP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91EF7" w:rsidRPr="006F0037">
              <w:rPr>
                <w:rFonts w:ascii="Times New Roman" w:hAnsi="Times New Roman" w:cs="Times New Roman"/>
              </w:rPr>
              <w:t xml:space="preserve">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май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 октября, Сафонова Е.В.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Ноябрь, Сафонова Е.В., классные руководители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В течение года, штаб «ИСТОК»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 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Сафонова Е.В.,  май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Сафонова Е.В.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12 декабря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F0037">
              <w:rPr>
                <w:rFonts w:ascii="Times New Roman" w:hAnsi="Times New Roman" w:cs="Times New Roman"/>
              </w:rPr>
              <w:t xml:space="preserve"> апрель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9 мая</w:t>
            </w:r>
            <w:r w:rsidR="006F0037">
              <w:rPr>
                <w:rFonts w:ascii="Times New Roman" w:hAnsi="Times New Roman" w:cs="Times New Roman"/>
              </w:rPr>
              <w:t>, к</w:t>
            </w:r>
            <w:r w:rsidRPr="006F0037">
              <w:rPr>
                <w:rFonts w:ascii="Times New Roman" w:hAnsi="Times New Roman" w:cs="Times New Roman"/>
              </w:rPr>
              <w:t>лассные руководители</w:t>
            </w:r>
          </w:p>
          <w:p w:rsid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15 февраля</w:t>
            </w:r>
          </w:p>
          <w:p w:rsidR="006F0037" w:rsidRDefault="006F003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 xml:space="preserve">8 апреля  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19 марта</w:t>
            </w:r>
          </w:p>
          <w:p w:rsidR="00491EF7" w:rsidRPr="006F0037" w:rsidRDefault="00491EF7" w:rsidP="00491EF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F0037">
              <w:rPr>
                <w:rFonts w:ascii="Times New Roman" w:hAnsi="Times New Roman" w:cs="Times New Roman"/>
              </w:rPr>
              <w:t>22 июня</w:t>
            </w:r>
          </w:p>
        </w:tc>
      </w:tr>
    </w:tbl>
    <w:p w:rsidR="00491EF7" w:rsidRDefault="00491EF7" w:rsidP="00491EF7">
      <w:pPr>
        <w:spacing w:after="0"/>
        <w:rPr>
          <w:sz w:val="28"/>
          <w:szCs w:val="28"/>
        </w:rPr>
      </w:pPr>
    </w:p>
    <w:p w:rsidR="00491EF7" w:rsidRDefault="00491EF7" w:rsidP="00491EF7">
      <w:pPr>
        <w:spacing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4167"/>
        <w:gridCol w:w="3809"/>
        <w:gridCol w:w="3785"/>
      </w:tblGrid>
      <w:tr w:rsidR="00491EF7" w:rsidRPr="00491EF7" w:rsidTr="00491EF7">
        <w:tc>
          <w:tcPr>
            <w:tcW w:w="5000" w:type="pct"/>
            <w:gridSpan w:val="4"/>
          </w:tcPr>
          <w:p w:rsidR="00491EF7" w:rsidRDefault="00B0728F" w:rsidP="00B0728F">
            <w:pPr>
              <w:spacing w:after="0" w:line="360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-5264785</wp:posOffset>
                  </wp:positionV>
                  <wp:extent cx="1262380" cy="678180"/>
                  <wp:effectExtent l="19050" t="0" r="0" b="0"/>
                  <wp:wrapSquare wrapText="bothSides"/>
                  <wp:docPr id="5" name="Рисунок 1" descr="http://xn--23-6kcka7bde0afbx8g.xn--p1ai/wp-content/uploads/2016/10/rdsh-%D1%81%D1%85%D0%B5%D0%BC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23-6kcka7bde0afbx8g.xn--p1ai/wp-content/uploads/2016/10/rdsh-%D1%81%D1%85%D0%B5%D0%BC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859" t="58022" r="31801" b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9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Информационно - </w:t>
            </w:r>
            <w:proofErr w:type="spellStart"/>
            <w:r w:rsidR="00491EF7" w:rsidRPr="00B0728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медийное</w:t>
            </w:r>
            <w:proofErr w:type="spellEnd"/>
            <w:r w:rsidR="00491EF7" w:rsidRPr="00B0728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направление</w:t>
            </w:r>
          </w:p>
          <w:p w:rsidR="00B0728F" w:rsidRPr="00491EF7" w:rsidRDefault="00B0728F" w:rsidP="00B0728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EF7" w:rsidRPr="00491EF7" w:rsidTr="00564128">
        <w:tc>
          <w:tcPr>
            <w:tcW w:w="1023" w:type="pct"/>
          </w:tcPr>
          <w:p w:rsidR="00491EF7" w:rsidRPr="00491EF7" w:rsidRDefault="00491EF7" w:rsidP="00FB47D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409" w:type="pct"/>
          </w:tcPr>
          <w:p w:rsidR="00491EF7" w:rsidRPr="00491EF7" w:rsidRDefault="00491EF7" w:rsidP="00FB47D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8" w:type="pct"/>
          </w:tcPr>
          <w:p w:rsidR="00491EF7" w:rsidRPr="00491EF7" w:rsidRDefault="00491EF7" w:rsidP="00FB47D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80" w:type="pct"/>
          </w:tcPr>
          <w:p w:rsidR="00491EF7" w:rsidRPr="00491EF7" w:rsidRDefault="00491EF7" w:rsidP="00FB47D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</w:t>
            </w:r>
          </w:p>
        </w:tc>
      </w:tr>
      <w:tr w:rsidR="00491EF7" w:rsidRPr="00491EF7" w:rsidTr="00564128">
        <w:tc>
          <w:tcPr>
            <w:tcW w:w="1023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-  развитие природных способностей учащихся и потребностей общения с людьми;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-формирование  и совершенствование эстетических вкусов.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активности участия  учащихся  в жизнедеятельности школы;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участников и призеров в конкурсах и смотрах различных уровней;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- реализация внеурочной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охвата  учащихся занятиями  во внеурочной деятельности.</w:t>
            </w:r>
          </w:p>
        </w:tc>
        <w:tc>
          <w:tcPr>
            <w:tcW w:w="1288" w:type="pct"/>
          </w:tcPr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.Издание органа школьной печати «Школьный калейдоскоп»;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муниципальных конкурсах 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 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.Конкурс «Пробуем  перо» (сочиняем  прозу  и  лирику), в рамках работы РМО учителей русского языка и литературы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 xml:space="preserve">.Творческий конкурс 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«Образ  буквы», номинация  «Буквица»,  посвящённых  Дню  славянской  письменности</w:t>
            </w:r>
          </w:p>
        </w:tc>
        <w:tc>
          <w:tcPr>
            <w:tcW w:w="1280" w:type="pct"/>
          </w:tcPr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«Юный корреспондент», в течение года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 xml:space="preserve">Учителя- </w:t>
            </w:r>
            <w:r w:rsidR="00450C03" w:rsidRPr="00491EF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январь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F7">
              <w:rPr>
                <w:rFonts w:ascii="Times New Roman" w:hAnsi="Times New Roman" w:cs="Times New Roman"/>
                <w:sz w:val="24"/>
                <w:szCs w:val="24"/>
              </w:rPr>
              <w:t>Январь, вожатая</w:t>
            </w:r>
          </w:p>
          <w:p w:rsidR="00491EF7" w:rsidRPr="00491EF7" w:rsidRDefault="00491EF7" w:rsidP="00491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F7" w:rsidRPr="00491EF7" w:rsidRDefault="00491EF7" w:rsidP="00491E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1EF7" w:rsidRPr="00694F4B" w:rsidRDefault="00491EF7" w:rsidP="00491EF7">
      <w:pPr>
        <w:spacing w:after="0"/>
        <w:rPr>
          <w:sz w:val="28"/>
          <w:szCs w:val="28"/>
        </w:rPr>
      </w:pPr>
    </w:p>
    <w:sectPr w:rsidR="00491EF7" w:rsidRPr="00694F4B" w:rsidSect="00694F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45"/>
    <w:multiLevelType w:val="multilevel"/>
    <w:tmpl w:val="5FEC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565DE"/>
    <w:multiLevelType w:val="multilevel"/>
    <w:tmpl w:val="691A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36D8"/>
    <w:multiLevelType w:val="multilevel"/>
    <w:tmpl w:val="6B0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66D05"/>
    <w:multiLevelType w:val="multilevel"/>
    <w:tmpl w:val="3DD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22A97"/>
    <w:multiLevelType w:val="multilevel"/>
    <w:tmpl w:val="4CB4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F4B"/>
    <w:rsid w:val="002E5671"/>
    <w:rsid w:val="00392E77"/>
    <w:rsid w:val="00393A92"/>
    <w:rsid w:val="00450C03"/>
    <w:rsid w:val="00491EF7"/>
    <w:rsid w:val="004E47B3"/>
    <w:rsid w:val="0063408F"/>
    <w:rsid w:val="00694F4B"/>
    <w:rsid w:val="006F0037"/>
    <w:rsid w:val="00785373"/>
    <w:rsid w:val="00B0728F"/>
    <w:rsid w:val="00B773CA"/>
    <w:rsid w:val="00C74089"/>
    <w:rsid w:val="00CD0E82"/>
    <w:rsid w:val="00D03227"/>
    <w:rsid w:val="00EC64E1"/>
    <w:rsid w:val="00F47F41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F4B"/>
  </w:style>
  <w:style w:type="table" w:styleId="a4">
    <w:name w:val="Table Grid"/>
    <w:basedOn w:val="a1"/>
    <w:uiPriority w:val="59"/>
    <w:rsid w:val="00694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5</cp:revision>
  <dcterms:created xsi:type="dcterms:W3CDTF">2017-12-02T10:02:00Z</dcterms:created>
  <dcterms:modified xsi:type="dcterms:W3CDTF">2001-12-31T21:22:00Z</dcterms:modified>
</cp:coreProperties>
</file>