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24" w:rsidRDefault="002921F6" w:rsidP="00292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70E75" w:rsidRPr="002921F6">
        <w:rPr>
          <w:rFonts w:ascii="Times New Roman" w:hAnsi="Times New Roman" w:cs="Times New Roman"/>
          <w:sz w:val="24"/>
          <w:szCs w:val="24"/>
        </w:rPr>
        <w:t>Приложение</w:t>
      </w:r>
      <w:r w:rsidR="007867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921F6" w:rsidRDefault="002921F6" w:rsidP="00292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анализу работы ОО </w:t>
      </w:r>
    </w:p>
    <w:p w:rsidR="002921F6" w:rsidRDefault="002921F6" w:rsidP="00292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2013-2014 учебный год</w:t>
      </w:r>
    </w:p>
    <w:p w:rsidR="002921F6" w:rsidRDefault="002921F6" w:rsidP="00292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21F6" w:rsidRPr="002921F6" w:rsidRDefault="002921F6" w:rsidP="00292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0E75" w:rsidRPr="00470E75" w:rsidRDefault="00470E75" w:rsidP="002921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E75">
        <w:rPr>
          <w:rFonts w:ascii="Times New Roman" w:hAnsi="Times New Roman" w:cs="Times New Roman"/>
          <w:b/>
          <w:sz w:val="26"/>
          <w:szCs w:val="28"/>
        </w:rPr>
        <w:t>Динамика численности учащихся</w:t>
      </w:r>
    </w:p>
    <w:p w:rsidR="00470E75" w:rsidRPr="002921F6" w:rsidRDefault="002921F6" w:rsidP="002921F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Диаграмма 1</w:t>
      </w:r>
    </w:p>
    <w:p w:rsidR="00470E75" w:rsidRDefault="00470E75" w:rsidP="00470E7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7059" cy="1828800"/>
            <wp:effectExtent l="19050" t="0" r="25041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0E75" w:rsidRDefault="00470E75" w:rsidP="00470E7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21F6" w:rsidRDefault="00470E75" w:rsidP="002921F6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 w:rsidRPr="00470E75">
        <w:rPr>
          <w:rFonts w:ascii="Times New Roman" w:hAnsi="Times New Roman" w:cs="Times New Roman"/>
          <w:b/>
          <w:sz w:val="26"/>
          <w:szCs w:val="26"/>
        </w:rPr>
        <w:t>Численность первоклассников, поступивших в ОУ за 5 лет</w:t>
      </w:r>
      <w:r w:rsidR="002921F6" w:rsidRPr="002921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0E75" w:rsidRPr="002921F6" w:rsidRDefault="002921F6" w:rsidP="002921F6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1827"/>
        <w:gridCol w:w="1828"/>
        <w:gridCol w:w="1828"/>
        <w:gridCol w:w="1860"/>
      </w:tblGrid>
      <w:tr w:rsidR="00470E75" w:rsidTr="00E60359">
        <w:tc>
          <w:tcPr>
            <w:tcW w:w="1162" w:type="dxa"/>
          </w:tcPr>
          <w:p w:rsidR="00470E75" w:rsidRPr="00470E75" w:rsidRDefault="00470E75" w:rsidP="002921F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b/>
                <w:sz w:val="24"/>
                <w:szCs w:val="24"/>
              </w:rPr>
              <w:t>2010-2011 учебный год</w:t>
            </w:r>
          </w:p>
        </w:tc>
        <w:tc>
          <w:tcPr>
            <w:tcW w:w="1827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b/>
                <w:sz w:val="24"/>
                <w:szCs w:val="24"/>
              </w:rPr>
              <w:t>2011-2012 учебный год</w:t>
            </w:r>
          </w:p>
        </w:tc>
        <w:tc>
          <w:tcPr>
            <w:tcW w:w="1828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b/>
                <w:sz w:val="24"/>
                <w:szCs w:val="24"/>
              </w:rPr>
              <w:t>2012-2013 учебный год</w:t>
            </w:r>
          </w:p>
        </w:tc>
        <w:tc>
          <w:tcPr>
            <w:tcW w:w="1828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b/>
                <w:sz w:val="24"/>
                <w:szCs w:val="24"/>
              </w:rPr>
              <w:t>2013-2014 учебный год</w:t>
            </w:r>
          </w:p>
        </w:tc>
        <w:tc>
          <w:tcPr>
            <w:tcW w:w="1860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b/>
                <w:sz w:val="24"/>
                <w:szCs w:val="24"/>
              </w:rPr>
              <w:t>2014-2015 учебный год</w:t>
            </w:r>
          </w:p>
        </w:tc>
      </w:tr>
      <w:tr w:rsidR="00470E75" w:rsidTr="00E60359">
        <w:tc>
          <w:tcPr>
            <w:tcW w:w="1162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827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828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1828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1860" w:type="dxa"/>
          </w:tcPr>
          <w:p w:rsidR="00470E75" w:rsidRPr="00470E75" w:rsidRDefault="00470E75" w:rsidP="008222D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5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</w:tbl>
    <w:p w:rsidR="00470E75" w:rsidRPr="00470E75" w:rsidRDefault="00470E75" w:rsidP="00470E75">
      <w:pPr>
        <w:rPr>
          <w:rFonts w:ascii="Times New Roman" w:hAnsi="Times New Roman" w:cs="Times New Roman"/>
          <w:sz w:val="26"/>
          <w:szCs w:val="26"/>
        </w:rPr>
      </w:pPr>
    </w:p>
    <w:p w:rsidR="002921F6" w:rsidRDefault="004734C5" w:rsidP="002921F6">
      <w:pPr>
        <w:pStyle w:val="a3"/>
        <w:spacing w:after="0"/>
        <w:ind w:left="786"/>
        <w:jc w:val="center"/>
        <w:rPr>
          <w:rFonts w:ascii="Times New Roman" w:hAnsi="Times New Roman" w:cs="Times New Roman"/>
          <w:sz w:val="26"/>
          <w:szCs w:val="26"/>
        </w:rPr>
      </w:pPr>
      <w:r w:rsidRPr="004734C5">
        <w:rPr>
          <w:rFonts w:ascii="Times New Roman" w:hAnsi="Times New Roman" w:cs="Times New Roman"/>
          <w:b/>
          <w:sz w:val="26"/>
          <w:szCs w:val="26"/>
        </w:rPr>
        <w:t>Доля выпускников 9 класса, обучающихся в 10 классе</w:t>
      </w:r>
    </w:p>
    <w:p w:rsidR="004734C5" w:rsidRPr="002921F6" w:rsidRDefault="002921F6" w:rsidP="002921F6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Диаграмма 2    </w:t>
      </w:r>
      <w:r>
        <w:rPr>
          <w:rFonts w:ascii="Times New Roman" w:hAnsi="Times New Roman" w:cs="Times New Roman"/>
          <w:color w:val="FF0000"/>
          <w:sz w:val="26"/>
          <w:szCs w:val="26"/>
        </w:rPr>
        <w:t>изменить диаграмму по новым показателям</w:t>
      </w:r>
    </w:p>
    <w:p w:rsidR="004734C5" w:rsidRDefault="004734C5" w:rsidP="002921F6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734C5" w:rsidRDefault="004734C5" w:rsidP="004734C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46580" cy="1844783"/>
            <wp:effectExtent l="19050" t="0" r="25520" b="3067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34C5" w:rsidRDefault="004734C5" w:rsidP="00473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510" w:rsidRDefault="00947510" w:rsidP="00473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510" w:rsidRDefault="00947510" w:rsidP="00473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510" w:rsidRDefault="00947510" w:rsidP="00473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510" w:rsidRDefault="00947510" w:rsidP="00473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47510" w:rsidRDefault="00947510" w:rsidP="004734C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921F6" w:rsidRDefault="00947510" w:rsidP="002921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47510">
        <w:rPr>
          <w:rFonts w:ascii="Times New Roman" w:hAnsi="Times New Roman" w:cs="Times New Roman"/>
          <w:b/>
          <w:sz w:val="26"/>
          <w:szCs w:val="26"/>
        </w:rPr>
        <w:lastRenderedPageBreak/>
        <w:t>Количество учащихся по группам здоровья</w:t>
      </w:r>
    </w:p>
    <w:p w:rsidR="00947510" w:rsidRPr="002921F6" w:rsidRDefault="002921F6" w:rsidP="002921F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2921F6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4985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4"/>
        <w:gridCol w:w="2067"/>
        <w:gridCol w:w="1568"/>
        <w:gridCol w:w="1721"/>
        <w:gridCol w:w="1327"/>
      </w:tblGrid>
      <w:tr w:rsidR="00947510" w:rsidRPr="00011BCC" w:rsidTr="00E60359">
        <w:trPr>
          <w:trHeight w:val="502"/>
          <w:tblCellSpacing w:w="0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66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уча</w:t>
            </w:r>
            <w:r w:rsidRPr="00947510">
              <w:rPr>
                <w:rFonts w:ascii="Times New Roman" w:hAnsi="Times New Roman" w:cs="Times New Roman"/>
                <w:b/>
                <w:sz w:val="24"/>
                <w:szCs w:val="24"/>
              </w:rPr>
              <w:t>щихся, имеющих группу здоровья</w:t>
            </w:r>
          </w:p>
        </w:tc>
      </w:tr>
      <w:tr w:rsidR="00947510" w:rsidRPr="00AB3FF5" w:rsidTr="00E60359">
        <w:trPr>
          <w:trHeight w:val="502"/>
          <w:tblCellSpacing w:w="0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47510" w:rsidRPr="00AB3FF5" w:rsidTr="00E60359">
        <w:trPr>
          <w:trHeight w:val="251"/>
          <w:tblCellSpacing w:w="0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</w:t>
            </w: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4 инв.</w:t>
            </w:r>
          </w:p>
        </w:tc>
      </w:tr>
      <w:tr w:rsidR="00947510" w:rsidRPr="00AB3FF5" w:rsidTr="00E60359">
        <w:trPr>
          <w:trHeight w:val="856"/>
          <w:tblCellSpacing w:w="0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</w:t>
            </w: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947510" w:rsidRPr="00947510" w:rsidRDefault="00947510" w:rsidP="0094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4 инв.</w:t>
            </w:r>
          </w:p>
        </w:tc>
      </w:tr>
      <w:tr w:rsidR="00947510" w:rsidRPr="00AB3FF5" w:rsidTr="00E60359">
        <w:trPr>
          <w:trHeight w:val="644"/>
          <w:tblCellSpacing w:w="0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инв.</w:t>
            </w:r>
          </w:p>
        </w:tc>
      </w:tr>
      <w:tr w:rsidR="00947510" w:rsidRPr="00AB3FF5" w:rsidTr="00E60359">
        <w:trPr>
          <w:trHeight w:val="268"/>
          <w:tblCellSpacing w:w="0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10" w:rsidRPr="00947510" w:rsidRDefault="00947510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10">
              <w:rPr>
                <w:rFonts w:ascii="Times New Roman" w:hAnsi="Times New Roman" w:cs="Times New Roman"/>
                <w:sz w:val="24"/>
                <w:szCs w:val="24"/>
              </w:rPr>
              <w:t>3 инв.</w:t>
            </w:r>
          </w:p>
        </w:tc>
      </w:tr>
    </w:tbl>
    <w:p w:rsidR="00947510" w:rsidRPr="000A028F" w:rsidRDefault="00947510" w:rsidP="000A028F">
      <w:pPr>
        <w:rPr>
          <w:rFonts w:ascii="Times New Roman" w:hAnsi="Times New Roman" w:cs="Times New Roman"/>
          <w:b/>
          <w:sz w:val="26"/>
          <w:szCs w:val="26"/>
        </w:rPr>
      </w:pPr>
    </w:p>
    <w:p w:rsidR="000A028F" w:rsidRDefault="002921F6" w:rsidP="002921F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</w:t>
      </w:r>
      <w:r w:rsidR="000A028F" w:rsidRPr="000A02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0A028F" w:rsidRPr="000A028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0A028F" w:rsidRPr="000A028F">
        <w:rPr>
          <w:rFonts w:ascii="Times New Roman" w:hAnsi="Times New Roman" w:cs="Times New Roman"/>
          <w:b/>
          <w:sz w:val="26"/>
          <w:szCs w:val="26"/>
        </w:rPr>
        <w:t>, охваченных горячим питанием</w:t>
      </w:r>
    </w:p>
    <w:p w:rsidR="002921F6" w:rsidRPr="002921F6" w:rsidRDefault="002921F6" w:rsidP="002921F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2921F6">
        <w:rPr>
          <w:rFonts w:ascii="Times New Roman" w:hAnsi="Times New Roman" w:cs="Times New Roman"/>
          <w:sz w:val="26"/>
          <w:szCs w:val="26"/>
        </w:rPr>
        <w:t>Таблица 3</w:t>
      </w: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33"/>
        <w:gridCol w:w="1984"/>
        <w:gridCol w:w="1701"/>
        <w:gridCol w:w="2127"/>
        <w:gridCol w:w="1984"/>
      </w:tblGrid>
      <w:tr w:rsidR="000A028F" w:rsidRPr="000A028F" w:rsidTr="00E60359">
        <w:trPr>
          <w:trHeight w:val="502"/>
          <w:tblCellSpacing w:w="0" w:type="dxa"/>
        </w:trPr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2921F6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 xml:space="preserve">  Группы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(по состоянию на 01.09.2013г.)</w:t>
            </w:r>
          </w:p>
        </w:tc>
        <w:tc>
          <w:tcPr>
            <w:tcW w:w="5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, охваченных горячим питанием</w:t>
            </w:r>
          </w:p>
        </w:tc>
      </w:tr>
      <w:tr w:rsidR="000A028F" w:rsidRPr="000A028F" w:rsidTr="00E60359">
        <w:trPr>
          <w:trHeight w:val="1038"/>
          <w:tblCellSpacing w:w="0" w:type="dxa"/>
        </w:trPr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Кол-во (чел)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числа </w:t>
            </w:r>
            <w:proofErr w:type="spellStart"/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  <w:r w:rsidRPr="000A028F">
              <w:rPr>
                <w:rFonts w:ascii="Times New Roman" w:hAnsi="Times New Roman" w:cs="Times New Roman"/>
                <w:sz w:val="24"/>
                <w:szCs w:val="24"/>
              </w:rPr>
              <w:t xml:space="preserve"> соотв.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обучения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дети из малообеспеч.</w:t>
            </w: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 xml:space="preserve"> семей (чел) </w:t>
            </w:r>
          </w:p>
        </w:tc>
      </w:tr>
      <w:tr w:rsidR="000A028F" w:rsidRPr="000A028F" w:rsidTr="00E60359">
        <w:trPr>
          <w:trHeight w:val="25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028F" w:rsidRPr="000A028F" w:rsidTr="00E60359">
        <w:trPr>
          <w:trHeight w:val="25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</w:p>
        </w:tc>
      </w:tr>
      <w:tr w:rsidR="000A028F" w:rsidRPr="000A028F" w:rsidTr="00E60359">
        <w:trPr>
          <w:trHeight w:val="25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028F" w:rsidRPr="000A028F" w:rsidTr="00E60359">
        <w:trPr>
          <w:trHeight w:val="251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28F" w:rsidRPr="000A028F" w:rsidRDefault="000A028F" w:rsidP="008222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F"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</w:p>
        </w:tc>
      </w:tr>
    </w:tbl>
    <w:p w:rsidR="000A028F" w:rsidRPr="008222DA" w:rsidRDefault="000A028F" w:rsidP="008222DA">
      <w:pPr>
        <w:rPr>
          <w:rFonts w:ascii="Times New Roman" w:hAnsi="Times New Roman" w:cs="Times New Roman"/>
          <w:sz w:val="26"/>
          <w:szCs w:val="26"/>
        </w:rPr>
      </w:pPr>
    </w:p>
    <w:p w:rsidR="008222DA" w:rsidRDefault="008222DA" w:rsidP="002921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Динамика охвата учащихся организованным отдыхом</w:t>
      </w:r>
    </w:p>
    <w:p w:rsidR="002921F6" w:rsidRPr="002921F6" w:rsidRDefault="002921F6" w:rsidP="002921F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Таблица 4</w:t>
      </w: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3865"/>
        <w:gridCol w:w="2885"/>
      </w:tblGrid>
      <w:tr w:rsidR="008222DA" w:rsidRPr="00430E52" w:rsidTr="00E60359">
        <w:tc>
          <w:tcPr>
            <w:tcW w:w="2572" w:type="dxa"/>
          </w:tcPr>
          <w:p w:rsidR="008222DA" w:rsidRPr="008222DA" w:rsidRDefault="008222DA" w:rsidP="00292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86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 отдохнувших в 2-х сменах</w:t>
            </w:r>
          </w:p>
        </w:tc>
        <w:tc>
          <w:tcPr>
            <w:tcW w:w="288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222DA" w:rsidRPr="00430E52" w:rsidTr="00E60359">
        <w:tc>
          <w:tcPr>
            <w:tcW w:w="2572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6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8222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8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222DA" w:rsidRPr="00430E52" w:rsidTr="00E60359">
        <w:tc>
          <w:tcPr>
            <w:tcW w:w="2572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6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8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222DA" w:rsidRPr="00430E52" w:rsidTr="00E60359">
        <w:tc>
          <w:tcPr>
            <w:tcW w:w="2572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86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88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222DA" w:rsidRPr="0013431E" w:rsidTr="00E60359">
        <w:tc>
          <w:tcPr>
            <w:tcW w:w="2572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86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8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222DA" w:rsidRPr="0013431E" w:rsidTr="00E60359">
        <w:tc>
          <w:tcPr>
            <w:tcW w:w="2572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6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85" w:type="dxa"/>
          </w:tcPr>
          <w:p w:rsidR="008222DA" w:rsidRPr="008222DA" w:rsidRDefault="008222DA" w:rsidP="008222D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222DA" w:rsidRPr="008222DA" w:rsidRDefault="008222DA" w:rsidP="008222DA">
      <w:pPr>
        <w:rPr>
          <w:rFonts w:ascii="Times New Roman" w:hAnsi="Times New Roman" w:cs="Times New Roman"/>
          <w:sz w:val="26"/>
          <w:szCs w:val="26"/>
        </w:rPr>
      </w:pPr>
    </w:p>
    <w:p w:rsidR="00285EA4" w:rsidRDefault="00285EA4" w:rsidP="00D579A2">
      <w:pPr>
        <w:pStyle w:val="2"/>
        <w:spacing w:after="0" w:line="276" w:lineRule="auto"/>
        <w:ind w:left="720"/>
        <w:jc w:val="center"/>
        <w:rPr>
          <w:b/>
          <w:sz w:val="26"/>
          <w:szCs w:val="26"/>
        </w:rPr>
      </w:pPr>
    </w:p>
    <w:p w:rsidR="00D579A2" w:rsidRPr="002921F6" w:rsidRDefault="00D579A2" w:rsidP="00D579A2">
      <w:pPr>
        <w:pStyle w:val="2"/>
        <w:spacing w:after="0" w:line="276" w:lineRule="auto"/>
        <w:ind w:left="720"/>
        <w:jc w:val="center"/>
        <w:rPr>
          <w:b/>
          <w:sz w:val="26"/>
          <w:szCs w:val="26"/>
        </w:rPr>
      </w:pPr>
      <w:r w:rsidRPr="002921F6">
        <w:rPr>
          <w:b/>
          <w:sz w:val="26"/>
          <w:szCs w:val="26"/>
        </w:rPr>
        <w:t>Кадровый состав в 2013-2014 учебном году</w:t>
      </w:r>
    </w:p>
    <w:p w:rsidR="00D579A2" w:rsidRPr="002921F6" w:rsidRDefault="002921F6" w:rsidP="002921F6">
      <w:pPr>
        <w:pStyle w:val="a3"/>
        <w:spacing w:after="0" w:line="24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Таблица 5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1472"/>
        <w:gridCol w:w="1701"/>
        <w:gridCol w:w="1701"/>
        <w:gridCol w:w="1276"/>
      </w:tblGrid>
      <w:tr w:rsidR="00D579A2" w:rsidRPr="00D579A2" w:rsidTr="00E60359">
        <w:tc>
          <w:tcPr>
            <w:tcW w:w="3172" w:type="dxa"/>
          </w:tcPr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2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D579A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2011 г</w:t>
              </w:r>
            </w:smartTag>
            <w:r w:rsidRPr="00D579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D579A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2012 г</w:t>
              </w:r>
            </w:smartTag>
            <w:r w:rsidRPr="00D579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D579A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2013 г</w:t>
              </w:r>
            </w:smartTag>
            <w:r w:rsidRPr="00D579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D579A2" w:rsidRPr="00D579A2" w:rsidTr="00E60359">
        <w:tc>
          <w:tcPr>
            <w:tcW w:w="3172" w:type="dxa"/>
          </w:tcPr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72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579A2" w:rsidRPr="00D579A2" w:rsidTr="00E60359">
        <w:tc>
          <w:tcPr>
            <w:tcW w:w="3172" w:type="dxa"/>
          </w:tcPr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Имеют высшее образование</w:t>
            </w:r>
          </w:p>
        </w:tc>
        <w:tc>
          <w:tcPr>
            <w:tcW w:w="1472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579A2" w:rsidRPr="00D579A2" w:rsidRDefault="00D579A2" w:rsidP="00D579A2">
            <w:pPr>
              <w:tabs>
                <w:tab w:val="center" w:pos="846"/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79A2" w:rsidRPr="00D579A2" w:rsidTr="00E60359">
        <w:tc>
          <w:tcPr>
            <w:tcW w:w="3172" w:type="dxa"/>
          </w:tcPr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По возрасту:</w:t>
            </w:r>
          </w:p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- до 35 лет</w:t>
            </w:r>
          </w:p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- трудоспособный возраст</w:t>
            </w:r>
          </w:p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- пенсионеры</w:t>
            </w:r>
          </w:p>
        </w:tc>
        <w:tc>
          <w:tcPr>
            <w:tcW w:w="1472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9A2" w:rsidRPr="00D579A2" w:rsidTr="00E60359">
        <w:tc>
          <w:tcPr>
            <w:tcW w:w="3172" w:type="dxa"/>
          </w:tcPr>
          <w:p w:rsidR="00D579A2" w:rsidRPr="00D579A2" w:rsidRDefault="00D579A2" w:rsidP="00D579A2">
            <w:pPr>
              <w:spacing w:after="0"/>
              <w:ind w:hanging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»«Почётный работник общего образования»</w:t>
            </w:r>
          </w:p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Министерства образования РФ              </w:t>
            </w:r>
          </w:p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Победители приоритетного национального проекта «Образование»</w:t>
            </w:r>
          </w:p>
        </w:tc>
        <w:tc>
          <w:tcPr>
            <w:tcW w:w="1472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9A2" w:rsidRPr="00D579A2" w:rsidTr="00E60359">
        <w:trPr>
          <w:trHeight w:val="1482"/>
        </w:trPr>
        <w:tc>
          <w:tcPr>
            <w:tcW w:w="3172" w:type="dxa"/>
          </w:tcPr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категорию:</w:t>
            </w:r>
          </w:p>
          <w:p w:rsidR="00D579A2" w:rsidRPr="00D579A2" w:rsidRDefault="00D579A2" w:rsidP="00D579A2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высшую;</w:t>
            </w:r>
          </w:p>
          <w:p w:rsidR="00D579A2" w:rsidRPr="00D579A2" w:rsidRDefault="00D579A2" w:rsidP="00D579A2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первую;</w:t>
            </w:r>
          </w:p>
          <w:p w:rsidR="00D579A2" w:rsidRPr="00D579A2" w:rsidRDefault="00D579A2" w:rsidP="00D579A2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472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79A2" w:rsidRPr="00D579A2" w:rsidRDefault="00D579A2" w:rsidP="00D579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5EA4" w:rsidRDefault="00285EA4" w:rsidP="00285EA4">
      <w:pPr>
        <w:tabs>
          <w:tab w:val="left" w:pos="4388"/>
        </w:tabs>
        <w:rPr>
          <w:rFonts w:ascii="Times New Roman" w:hAnsi="Times New Roman" w:cs="Times New Roman"/>
          <w:b/>
          <w:sz w:val="26"/>
          <w:szCs w:val="26"/>
        </w:rPr>
      </w:pPr>
    </w:p>
    <w:p w:rsidR="00285EA4" w:rsidRDefault="00285EA4" w:rsidP="00EE41EB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41EB" w:rsidRDefault="00EE41EB" w:rsidP="00285EA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EB">
        <w:rPr>
          <w:rFonts w:ascii="Times New Roman" w:hAnsi="Times New Roman" w:cs="Times New Roman"/>
          <w:b/>
          <w:sz w:val="26"/>
          <w:szCs w:val="26"/>
        </w:rPr>
        <w:t>Динамика качества знаний по уровням обучения</w:t>
      </w:r>
      <w:proofErr w:type="gramStart"/>
      <w:r w:rsidRPr="00EE41EB">
        <w:rPr>
          <w:rFonts w:ascii="Times New Roman" w:hAnsi="Times New Roman" w:cs="Times New Roman"/>
          <w:b/>
          <w:sz w:val="26"/>
          <w:szCs w:val="26"/>
        </w:rPr>
        <w:t xml:space="preserve"> (%)</w:t>
      </w:r>
      <w:proofErr w:type="gramEnd"/>
    </w:p>
    <w:p w:rsidR="00285EA4" w:rsidRDefault="00285EA4" w:rsidP="00285EA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5EA4" w:rsidRPr="00285EA4" w:rsidRDefault="00285EA4" w:rsidP="00285EA4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Таблица 6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2079"/>
        <w:gridCol w:w="2077"/>
        <w:gridCol w:w="1825"/>
      </w:tblGrid>
      <w:tr w:rsidR="00EE41EB" w:rsidRPr="00AC378F" w:rsidTr="00E60359">
        <w:trPr>
          <w:trHeight w:val="419"/>
        </w:trPr>
        <w:tc>
          <w:tcPr>
            <w:tcW w:w="1792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E41EB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E41EB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EE41EB" w:rsidRPr="00AC378F" w:rsidTr="00E60359">
        <w:tc>
          <w:tcPr>
            <w:tcW w:w="1792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I уровень образования</w:t>
            </w:r>
          </w:p>
        </w:tc>
        <w:tc>
          <w:tcPr>
            <w:tcW w:w="1115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4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79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EE41EB" w:rsidRPr="00AC378F" w:rsidTr="00E60359">
        <w:tc>
          <w:tcPr>
            <w:tcW w:w="1792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II уровень образования</w:t>
            </w:r>
          </w:p>
        </w:tc>
        <w:tc>
          <w:tcPr>
            <w:tcW w:w="1115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4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979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E41EB" w:rsidRPr="00AC378F" w:rsidTr="00E60359">
        <w:tc>
          <w:tcPr>
            <w:tcW w:w="1792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III уровень образования</w:t>
            </w:r>
          </w:p>
        </w:tc>
        <w:tc>
          <w:tcPr>
            <w:tcW w:w="1115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4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79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EE41EB" w:rsidRPr="00AC378F" w:rsidTr="00E60359">
        <w:tc>
          <w:tcPr>
            <w:tcW w:w="1792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В целом по ОО</w:t>
            </w:r>
          </w:p>
        </w:tc>
        <w:tc>
          <w:tcPr>
            <w:tcW w:w="1115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4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79" w:type="pct"/>
          </w:tcPr>
          <w:p w:rsidR="00EE41EB" w:rsidRPr="00EE41EB" w:rsidRDefault="00EE41EB" w:rsidP="00285E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E41EB" w:rsidRPr="00AC378F" w:rsidTr="00E60359">
        <w:tc>
          <w:tcPr>
            <w:tcW w:w="1792" w:type="pct"/>
          </w:tcPr>
          <w:p w:rsidR="00EE41EB" w:rsidRPr="00EE41EB" w:rsidRDefault="00EE41EB" w:rsidP="00285EA4">
            <w:pPr>
              <w:pStyle w:val="a3"/>
              <w:tabs>
                <w:tab w:val="left" w:pos="238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в  том числе на «5»</w:t>
            </w:r>
          </w:p>
        </w:tc>
        <w:tc>
          <w:tcPr>
            <w:tcW w:w="1115" w:type="pct"/>
          </w:tcPr>
          <w:p w:rsidR="00EE41EB" w:rsidRPr="00EE41EB" w:rsidRDefault="00EE41EB" w:rsidP="00285EA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114" w:type="pct"/>
          </w:tcPr>
          <w:p w:rsidR="00EE41EB" w:rsidRPr="00EE41EB" w:rsidRDefault="00EE41EB" w:rsidP="00285EA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  <w:tc>
          <w:tcPr>
            <w:tcW w:w="979" w:type="pct"/>
          </w:tcPr>
          <w:p w:rsidR="00EE41EB" w:rsidRPr="00EE41EB" w:rsidRDefault="00EE41EB" w:rsidP="00285EA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</w:tc>
      </w:tr>
    </w:tbl>
    <w:p w:rsidR="00EE41EB" w:rsidRDefault="00EE41EB" w:rsidP="00EE4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1EB" w:rsidRDefault="00EE41EB" w:rsidP="00EE4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1EB" w:rsidRDefault="00EE41EB" w:rsidP="00EE4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1EB" w:rsidRDefault="00EE41EB" w:rsidP="00EE4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EA4" w:rsidRDefault="00285EA4" w:rsidP="00EE4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1EB" w:rsidRPr="00EE41EB" w:rsidRDefault="00EE41EB" w:rsidP="00EE41E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85EA4" w:rsidRPr="00285EA4" w:rsidRDefault="00EE41EB" w:rsidP="00285EA4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1EB">
        <w:rPr>
          <w:rFonts w:ascii="Times New Roman" w:hAnsi="Times New Roman" w:cs="Times New Roman"/>
          <w:b/>
          <w:sz w:val="26"/>
          <w:szCs w:val="26"/>
        </w:rPr>
        <w:lastRenderedPageBreak/>
        <w:t>Динамика успешности обучения (качество знаний %)</w:t>
      </w:r>
    </w:p>
    <w:p w:rsidR="00EE41EB" w:rsidRPr="00285EA4" w:rsidRDefault="00285EA4" w:rsidP="00285EA4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Таблица 7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595"/>
        <w:gridCol w:w="681"/>
        <w:gridCol w:w="727"/>
        <w:gridCol w:w="738"/>
        <w:gridCol w:w="727"/>
        <w:gridCol w:w="738"/>
        <w:gridCol w:w="738"/>
        <w:gridCol w:w="703"/>
        <w:gridCol w:w="727"/>
        <w:gridCol w:w="485"/>
      </w:tblGrid>
      <w:tr w:rsidR="00EE41EB" w:rsidRPr="00C919FD" w:rsidTr="00E603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Класс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EE41EB" w:rsidRPr="00C919FD" w:rsidTr="00E603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 2013/2014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1EB" w:rsidRPr="00C919FD" w:rsidTr="00E603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 2013/2014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EE41EB" w:rsidRPr="00C919FD" w:rsidTr="00E603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 2013/2014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E41EB" w:rsidRPr="00C919FD" w:rsidTr="00E603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 2013/2014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41EB" w:rsidRPr="00C919FD" w:rsidTr="00E60359"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EB" w:rsidRPr="00EE41EB" w:rsidRDefault="00EE41EB" w:rsidP="00EE41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E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EE41EB" w:rsidRDefault="00EE41EB" w:rsidP="00EE41E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E41EB" w:rsidRDefault="00532CC8" w:rsidP="00285EA4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A4" w:rsidRDefault="00532CC8" w:rsidP="00532CC8">
      <w:pPr>
        <w:spacing w:after="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532CC8">
        <w:rPr>
          <w:rFonts w:ascii="Times New Roman" w:hAnsi="Times New Roman" w:cs="Times New Roman"/>
          <w:b/>
          <w:sz w:val="26"/>
          <w:szCs w:val="26"/>
        </w:rPr>
        <w:t>Результаты выполнения комплексной работы, май 2014г.</w:t>
      </w:r>
      <w:r w:rsidR="00285EA4" w:rsidRPr="00285E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CC8" w:rsidRPr="00532CC8" w:rsidRDefault="00285EA4" w:rsidP="00532CC8">
      <w:pPr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Диаграмма 3</w:t>
      </w: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532C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77510" cy="2061210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32CC8" w:rsidRPr="00532CC8" w:rsidRDefault="00532CC8" w:rsidP="00532CC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EE41EB" w:rsidRDefault="00EE41EB" w:rsidP="00532CC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532CC8" w:rsidRDefault="00532CC8" w:rsidP="00532CC8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8686B" w:rsidRPr="00285EA4" w:rsidRDefault="00285EA4" w:rsidP="00285EA4">
      <w:pPr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38686B" w:rsidRPr="00285E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8686B" w:rsidRPr="00285EA4">
        <w:rPr>
          <w:rFonts w:ascii="Times New Roman" w:hAnsi="Times New Roman" w:cs="Times New Roman"/>
          <w:sz w:val="26"/>
          <w:szCs w:val="26"/>
        </w:rPr>
        <w:t>Диаграмма 4</w:t>
      </w:r>
    </w:p>
    <w:p w:rsidR="0038686B" w:rsidRDefault="0038686B" w:rsidP="003868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86B" w:rsidRDefault="0038686B" w:rsidP="0038686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8686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22830" cy="2533389"/>
            <wp:effectExtent l="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830" cy="253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6B" w:rsidRDefault="0038686B" w:rsidP="003868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86B" w:rsidRDefault="0038686B" w:rsidP="003868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86B" w:rsidRDefault="0038686B" w:rsidP="003868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686B" w:rsidRPr="0038686B" w:rsidRDefault="0038686B" w:rsidP="0038686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217B" w:rsidRDefault="0025217B" w:rsidP="0025217B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7B">
        <w:rPr>
          <w:rFonts w:ascii="Times New Roman" w:hAnsi="Times New Roman" w:cs="Times New Roman"/>
          <w:b/>
          <w:sz w:val="26"/>
          <w:szCs w:val="26"/>
        </w:rPr>
        <w:lastRenderedPageBreak/>
        <w:t>Внешняя оценка образовательных достижений учащихся 4 класса</w:t>
      </w:r>
    </w:p>
    <w:p w:rsidR="00285EA4" w:rsidRDefault="00285EA4" w:rsidP="00285EA4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Диаграмма 5</w:t>
      </w:r>
    </w:p>
    <w:p w:rsidR="0025217B" w:rsidRPr="00285EA4" w:rsidRDefault="0025217B" w:rsidP="00285E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217B" w:rsidRPr="0025217B" w:rsidRDefault="0025217B" w:rsidP="0025217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25217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14825" cy="2061714"/>
            <wp:effectExtent l="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05" cy="206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7B" w:rsidRPr="0025217B" w:rsidRDefault="0025217B" w:rsidP="002521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217B" w:rsidRDefault="0025217B" w:rsidP="0025217B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85EA4" w:rsidRDefault="0025217B" w:rsidP="00A42E7C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7B">
        <w:rPr>
          <w:rFonts w:ascii="Times New Roman" w:hAnsi="Times New Roman" w:cs="Times New Roman"/>
          <w:b/>
          <w:sz w:val="26"/>
          <w:szCs w:val="26"/>
        </w:rPr>
        <w:t xml:space="preserve">Уровень </w:t>
      </w:r>
      <w:proofErr w:type="spellStart"/>
      <w:r w:rsidRPr="0025217B">
        <w:rPr>
          <w:rFonts w:ascii="Times New Roman" w:hAnsi="Times New Roman" w:cs="Times New Roman"/>
          <w:b/>
          <w:sz w:val="26"/>
          <w:szCs w:val="26"/>
        </w:rPr>
        <w:t>сформированности</w:t>
      </w:r>
      <w:proofErr w:type="spellEnd"/>
      <w:r w:rsidRPr="0025217B">
        <w:rPr>
          <w:rFonts w:ascii="Times New Roman" w:hAnsi="Times New Roman" w:cs="Times New Roman"/>
          <w:b/>
          <w:sz w:val="26"/>
          <w:szCs w:val="26"/>
        </w:rPr>
        <w:t xml:space="preserve">   ключевых компетентностей   </w:t>
      </w:r>
    </w:p>
    <w:p w:rsidR="00A42E7C" w:rsidRDefault="0025217B" w:rsidP="00285EA4">
      <w:pPr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17B">
        <w:rPr>
          <w:rFonts w:ascii="Times New Roman" w:hAnsi="Times New Roman" w:cs="Times New Roman"/>
          <w:b/>
          <w:sz w:val="26"/>
          <w:szCs w:val="26"/>
        </w:rPr>
        <w:t xml:space="preserve">учащихся 4 </w:t>
      </w:r>
      <w:r w:rsidR="00A42E7C" w:rsidRPr="0025217B">
        <w:rPr>
          <w:rFonts w:ascii="Times New Roman" w:hAnsi="Times New Roman" w:cs="Times New Roman"/>
          <w:b/>
          <w:sz w:val="26"/>
          <w:szCs w:val="26"/>
        </w:rPr>
        <w:t>класса, апрель 2014 г</w:t>
      </w:r>
      <w:r w:rsidR="00285EA4">
        <w:rPr>
          <w:rFonts w:ascii="Times New Roman" w:hAnsi="Times New Roman" w:cs="Times New Roman"/>
          <w:b/>
          <w:sz w:val="26"/>
          <w:szCs w:val="26"/>
        </w:rPr>
        <w:t>.</w:t>
      </w:r>
    </w:p>
    <w:p w:rsidR="00285EA4" w:rsidRPr="00285EA4" w:rsidRDefault="00285EA4" w:rsidP="00285EA4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Таблица 8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3261"/>
        <w:gridCol w:w="2976"/>
      </w:tblGrid>
      <w:tr w:rsidR="00A42E7C" w:rsidRPr="00E2549B" w:rsidTr="00A42E7C">
        <w:tc>
          <w:tcPr>
            <w:tcW w:w="2977" w:type="dxa"/>
          </w:tcPr>
          <w:p w:rsidR="00A42E7C" w:rsidRPr="00A42E7C" w:rsidRDefault="00A42E7C" w:rsidP="006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компетентности</w:t>
            </w:r>
          </w:p>
        </w:tc>
        <w:tc>
          <w:tcPr>
            <w:tcW w:w="3261" w:type="dxa"/>
          </w:tcPr>
          <w:p w:rsidR="00A42E7C" w:rsidRPr="00A42E7C" w:rsidRDefault="00A42E7C" w:rsidP="006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C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проблем</w:t>
            </w:r>
          </w:p>
        </w:tc>
        <w:tc>
          <w:tcPr>
            <w:tcW w:w="2976" w:type="dxa"/>
          </w:tcPr>
          <w:p w:rsidR="00A42E7C" w:rsidRPr="00A42E7C" w:rsidRDefault="00A42E7C" w:rsidP="006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</w:p>
        </w:tc>
      </w:tr>
      <w:tr w:rsidR="00A42E7C" w:rsidRPr="00E2549B" w:rsidTr="00A42E7C">
        <w:tc>
          <w:tcPr>
            <w:tcW w:w="2977" w:type="dxa"/>
          </w:tcPr>
          <w:p w:rsidR="00A42E7C" w:rsidRPr="00A42E7C" w:rsidRDefault="00A42E7C" w:rsidP="006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E7C">
              <w:rPr>
                <w:rFonts w:ascii="Times New Roman" w:hAnsi="Times New Roman" w:cs="Times New Roman"/>
                <w:sz w:val="24"/>
                <w:szCs w:val="24"/>
              </w:rPr>
              <w:t>Частично сформированная компетентность – 75%</w:t>
            </w:r>
          </w:p>
        </w:tc>
        <w:tc>
          <w:tcPr>
            <w:tcW w:w="3261" w:type="dxa"/>
          </w:tcPr>
          <w:p w:rsidR="00A42E7C" w:rsidRPr="00A42E7C" w:rsidRDefault="00A42E7C" w:rsidP="006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spellStart"/>
            <w:r w:rsidRPr="00A42E7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42E7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– 66%</w:t>
            </w:r>
          </w:p>
        </w:tc>
        <w:tc>
          <w:tcPr>
            <w:tcW w:w="2976" w:type="dxa"/>
          </w:tcPr>
          <w:p w:rsidR="00A42E7C" w:rsidRPr="00A42E7C" w:rsidRDefault="00A42E7C" w:rsidP="006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7C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spellStart"/>
            <w:r w:rsidRPr="00A42E7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42E7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– 66%</w:t>
            </w:r>
          </w:p>
        </w:tc>
      </w:tr>
    </w:tbl>
    <w:p w:rsidR="00A42E7C" w:rsidRPr="00657EC4" w:rsidRDefault="00A42E7C" w:rsidP="00657E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217B" w:rsidRDefault="00657EC4" w:rsidP="00285EA4">
      <w:pPr>
        <w:pStyle w:val="a3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EC4" w:rsidRPr="00657EC4" w:rsidRDefault="00657EC4" w:rsidP="00657EC4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657EC4">
        <w:rPr>
          <w:rFonts w:ascii="Times New Roman" w:hAnsi="Times New Roman" w:cs="Times New Roman"/>
          <w:b/>
          <w:bCs/>
          <w:sz w:val="26"/>
          <w:szCs w:val="26"/>
        </w:rPr>
        <w:t>Сфор</w:t>
      </w:r>
      <w:r w:rsidR="00285EA4">
        <w:rPr>
          <w:rFonts w:ascii="Times New Roman" w:hAnsi="Times New Roman" w:cs="Times New Roman"/>
          <w:b/>
          <w:bCs/>
          <w:sz w:val="26"/>
          <w:szCs w:val="26"/>
        </w:rPr>
        <w:t>мированность</w:t>
      </w:r>
      <w:proofErr w:type="spellEnd"/>
      <w:r w:rsidR="00285EA4">
        <w:rPr>
          <w:rFonts w:ascii="Times New Roman" w:hAnsi="Times New Roman" w:cs="Times New Roman"/>
          <w:b/>
          <w:bCs/>
          <w:sz w:val="26"/>
          <w:szCs w:val="26"/>
        </w:rPr>
        <w:t xml:space="preserve"> учащимися 5 класса</w:t>
      </w:r>
      <w:r w:rsidRPr="00657E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57EC4">
        <w:rPr>
          <w:rFonts w:ascii="Times New Roman" w:hAnsi="Times New Roman" w:cs="Times New Roman"/>
          <w:b/>
          <w:bCs/>
          <w:sz w:val="26"/>
          <w:szCs w:val="26"/>
        </w:rPr>
        <w:t>метапредметных</w:t>
      </w:r>
      <w:proofErr w:type="spellEnd"/>
      <w:r w:rsidRPr="00657EC4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результатов</w:t>
      </w:r>
    </w:p>
    <w:p w:rsidR="00657EC4" w:rsidRPr="00657EC4" w:rsidRDefault="00285EA4" w:rsidP="00657EC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Диаграмма 6</w:t>
      </w:r>
    </w:p>
    <w:p w:rsidR="00657EC4" w:rsidRDefault="00657EC4" w:rsidP="00657EC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657EC4" w:rsidRPr="00657EC4" w:rsidRDefault="00657EC4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657EC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313492" cy="2527540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53" cy="252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EC4" w:rsidRDefault="00657EC4" w:rsidP="00657EC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85EA4" w:rsidRDefault="00285EA4" w:rsidP="00657EC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0B6EB0" w:rsidRDefault="005B3D16" w:rsidP="005B3D16">
      <w:pPr>
        <w:tabs>
          <w:tab w:val="left" w:pos="834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</w:t>
      </w:r>
      <w:r w:rsidR="000B6EB0" w:rsidRPr="005B3D16">
        <w:rPr>
          <w:rFonts w:ascii="Times New Roman" w:hAnsi="Times New Roman" w:cs="Times New Roman"/>
          <w:b/>
          <w:sz w:val="26"/>
          <w:szCs w:val="26"/>
        </w:rPr>
        <w:t>Мониторинг образовательных достижений по математике в 9 классе</w:t>
      </w:r>
    </w:p>
    <w:p w:rsidR="005B3D16" w:rsidRPr="005B3D16" w:rsidRDefault="005B3D16" w:rsidP="005B3D16">
      <w:pPr>
        <w:pStyle w:val="a8"/>
        <w:spacing w:before="0" w:beforeAutospacing="0" w:after="0" w:afterAutospacing="0" w:line="360" w:lineRule="auto"/>
        <w:ind w:left="786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1125"/>
        <w:gridCol w:w="1026"/>
        <w:gridCol w:w="1080"/>
        <w:gridCol w:w="720"/>
        <w:gridCol w:w="1260"/>
        <w:gridCol w:w="1271"/>
        <w:gridCol w:w="1141"/>
      </w:tblGrid>
      <w:tr w:rsidR="000B6EB0" w:rsidRPr="007B4270" w:rsidTr="00E60359">
        <w:tc>
          <w:tcPr>
            <w:tcW w:w="1557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26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8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6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(пробный экз.</w:t>
            </w:r>
            <w:proofErr w:type="gramEnd"/>
          </w:p>
        </w:tc>
        <w:tc>
          <w:tcPr>
            <w:tcW w:w="127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(итоговый</w:t>
            </w:r>
            <w:proofErr w:type="gramEnd"/>
          </w:p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14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0B6EB0" w:rsidRPr="007B4270" w:rsidTr="00E60359">
        <w:tc>
          <w:tcPr>
            <w:tcW w:w="1557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125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6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69/100</w:t>
            </w:r>
          </w:p>
        </w:tc>
      </w:tr>
      <w:tr w:rsidR="000B6EB0" w:rsidRPr="007B4270" w:rsidTr="00E60359">
        <w:tc>
          <w:tcPr>
            <w:tcW w:w="1557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125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6EB0" w:rsidRPr="007B4270" w:rsidTr="00E60359">
        <w:tc>
          <w:tcPr>
            <w:tcW w:w="1557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25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026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8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2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60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41" w:type="dxa"/>
          </w:tcPr>
          <w:p w:rsidR="000B6EB0" w:rsidRPr="000B6EB0" w:rsidRDefault="000B6EB0" w:rsidP="000B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EB0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DA041E" w:rsidRDefault="00DA041E" w:rsidP="000B6EB0">
      <w:pPr>
        <w:pStyle w:val="a8"/>
        <w:spacing w:before="0" w:beforeAutospacing="0" w:after="0" w:afterAutospacing="0" w:line="360" w:lineRule="auto"/>
        <w:rPr>
          <w:sz w:val="26"/>
          <w:szCs w:val="28"/>
        </w:rPr>
      </w:pPr>
    </w:p>
    <w:p w:rsidR="00DA041E" w:rsidRPr="000B6EB0" w:rsidRDefault="00DA041E" w:rsidP="000B6EB0">
      <w:pPr>
        <w:pStyle w:val="a8"/>
        <w:spacing w:before="0" w:beforeAutospacing="0" w:after="0" w:afterAutospacing="0" w:line="360" w:lineRule="auto"/>
        <w:rPr>
          <w:sz w:val="26"/>
          <w:szCs w:val="28"/>
        </w:rPr>
      </w:pPr>
    </w:p>
    <w:p w:rsidR="00DA041E" w:rsidRDefault="00DA041E" w:rsidP="00DA041E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6"/>
          <w:szCs w:val="26"/>
        </w:rPr>
      </w:pPr>
      <w:r w:rsidRPr="00966FB7">
        <w:rPr>
          <w:b/>
          <w:sz w:val="26"/>
          <w:szCs w:val="26"/>
        </w:rPr>
        <w:t>Результаты ОГЭ выпускников 9 клас</w:t>
      </w:r>
      <w:r>
        <w:rPr>
          <w:b/>
          <w:sz w:val="26"/>
          <w:szCs w:val="26"/>
        </w:rPr>
        <w:t>са</w:t>
      </w:r>
    </w:p>
    <w:p w:rsidR="005B3D16" w:rsidRDefault="005B3D16" w:rsidP="005B3D16">
      <w:pPr>
        <w:pStyle w:val="a8"/>
        <w:spacing w:before="0" w:beforeAutospacing="0" w:after="0" w:afterAutospacing="0" w:line="360" w:lineRule="auto"/>
        <w:ind w:left="786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Диаграмма 7</w:t>
      </w:r>
    </w:p>
    <w:p w:rsidR="005B3D16" w:rsidRDefault="005B3D16" w:rsidP="00DA041E">
      <w:pPr>
        <w:pStyle w:val="a8"/>
        <w:spacing w:before="0" w:beforeAutospacing="0" w:after="0" w:afterAutospacing="0" w:line="360" w:lineRule="auto"/>
        <w:ind w:left="720"/>
        <w:jc w:val="center"/>
        <w:rPr>
          <w:sz w:val="26"/>
          <w:szCs w:val="28"/>
        </w:rPr>
      </w:pPr>
    </w:p>
    <w:p w:rsidR="00A42E7C" w:rsidRDefault="00DA041E" w:rsidP="005B3D16">
      <w:pPr>
        <w:pStyle w:val="a8"/>
        <w:spacing w:before="0" w:beforeAutospacing="0" w:after="0" w:afterAutospacing="0" w:line="360" w:lineRule="auto"/>
        <w:ind w:left="720"/>
        <w:rPr>
          <w:sz w:val="26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1690" cy="2030119"/>
            <wp:effectExtent l="19050" t="0" r="25160" b="8231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2E7C" w:rsidRPr="000B6EB0" w:rsidRDefault="00A42E7C" w:rsidP="00DA041E">
      <w:pPr>
        <w:pStyle w:val="a8"/>
        <w:spacing w:before="0" w:beforeAutospacing="0" w:after="0" w:afterAutospacing="0" w:line="360" w:lineRule="auto"/>
        <w:rPr>
          <w:sz w:val="26"/>
          <w:szCs w:val="28"/>
        </w:rPr>
      </w:pPr>
    </w:p>
    <w:p w:rsidR="000B6EB0" w:rsidRDefault="005B3D16" w:rsidP="005B3D16">
      <w:pPr>
        <w:pStyle w:val="a8"/>
        <w:spacing w:before="0" w:beforeAutospacing="0" w:after="0" w:afterAutospacing="0" w:line="360" w:lineRule="auto"/>
        <w:ind w:left="786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</w:t>
      </w:r>
      <w:r w:rsidR="00DA041E">
        <w:rPr>
          <w:sz w:val="26"/>
          <w:szCs w:val="28"/>
        </w:rPr>
        <w:t xml:space="preserve"> Диаграмма 8</w:t>
      </w:r>
    </w:p>
    <w:p w:rsidR="00DA041E" w:rsidRDefault="00DA041E" w:rsidP="00DA041E">
      <w:pPr>
        <w:pStyle w:val="a8"/>
        <w:spacing w:before="0" w:beforeAutospacing="0" w:after="0" w:afterAutospacing="0" w:line="360" w:lineRule="auto"/>
        <w:ind w:left="720"/>
        <w:rPr>
          <w:sz w:val="26"/>
          <w:szCs w:val="28"/>
        </w:rPr>
      </w:pPr>
      <w:r w:rsidRPr="00DA041E">
        <w:rPr>
          <w:noProof/>
          <w:sz w:val="26"/>
          <w:szCs w:val="28"/>
        </w:rPr>
        <w:drawing>
          <wp:inline distT="0" distB="0" distL="0" distR="0">
            <wp:extent cx="5380925" cy="1966822"/>
            <wp:effectExtent l="0" t="0" r="0" b="0"/>
            <wp:docPr id="1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83" cy="196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1E" w:rsidRDefault="00DA041E" w:rsidP="00DA041E">
      <w:pPr>
        <w:pStyle w:val="a8"/>
        <w:spacing w:before="0" w:beforeAutospacing="0" w:after="0" w:afterAutospacing="0" w:line="360" w:lineRule="auto"/>
        <w:rPr>
          <w:sz w:val="26"/>
          <w:szCs w:val="28"/>
        </w:rPr>
      </w:pPr>
    </w:p>
    <w:p w:rsidR="005B3D16" w:rsidRDefault="005B3D16" w:rsidP="00DA041E">
      <w:pPr>
        <w:pStyle w:val="a8"/>
        <w:spacing w:before="0" w:beforeAutospacing="0" w:after="0" w:afterAutospacing="0" w:line="360" w:lineRule="auto"/>
        <w:rPr>
          <w:sz w:val="26"/>
          <w:szCs w:val="28"/>
        </w:rPr>
      </w:pPr>
    </w:p>
    <w:p w:rsidR="005B3D16" w:rsidRPr="005B3D16" w:rsidRDefault="005B3D16" w:rsidP="005B3D16">
      <w:pPr>
        <w:pStyle w:val="a8"/>
        <w:spacing w:before="0" w:beforeAutospacing="0" w:after="0" w:afterAutospacing="0" w:line="276" w:lineRule="auto"/>
        <w:ind w:left="786"/>
        <w:jc w:val="center"/>
        <w:rPr>
          <w:b/>
          <w:sz w:val="26"/>
          <w:szCs w:val="28"/>
        </w:rPr>
      </w:pPr>
      <w:r w:rsidRPr="005B3D16">
        <w:rPr>
          <w:b/>
          <w:sz w:val="26"/>
          <w:szCs w:val="28"/>
        </w:rPr>
        <w:lastRenderedPageBreak/>
        <w:t>Результаты ЕГЭ</w:t>
      </w:r>
    </w:p>
    <w:p w:rsidR="00DA041E" w:rsidRDefault="00DA041E" w:rsidP="005B3D16">
      <w:pPr>
        <w:pStyle w:val="a8"/>
        <w:spacing w:before="0" w:beforeAutospacing="0" w:after="0" w:afterAutospacing="0" w:line="276" w:lineRule="auto"/>
        <w:ind w:left="786"/>
        <w:rPr>
          <w:sz w:val="26"/>
          <w:szCs w:val="28"/>
        </w:rPr>
      </w:pPr>
      <w:r>
        <w:rPr>
          <w:sz w:val="26"/>
          <w:szCs w:val="28"/>
        </w:rPr>
        <w:t xml:space="preserve"> </w:t>
      </w:r>
      <w:r w:rsidR="005B3D16">
        <w:rPr>
          <w:sz w:val="26"/>
          <w:szCs w:val="28"/>
        </w:rPr>
        <w:t xml:space="preserve">                                                                                                         </w:t>
      </w:r>
      <w:r>
        <w:rPr>
          <w:sz w:val="26"/>
          <w:szCs w:val="28"/>
        </w:rPr>
        <w:t>Диаграмма 9</w:t>
      </w:r>
    </w:p>
    <w:p w:rsidR="005B3D16" w:rsidRDefault="00DA041E" w:rsidP="005B3D16">
      <w:pPr>
        <w:pStyle w:val="a8"/>
        <w:spacing w:before="0" w:beforeAutospacing="0" w:after="0" w:afterAutospacing="0" w:line="360" w:lineRule="auto"/>
        <w:ind w:left="720"/>
        <w:rPr>
          <w:sz w:val="26"/>
          <w:szCs w:val="28"/>
        </w:rPr>
      </w:pPr>
      <w:r w:rsidRPr="00DA041E">
        <w:rPr>
          <w:noProof/>
          <w:sz w:val="26"/>
          <w:szCs w:val="28"/>
        </w:rPr>
        <w:drawing>
          <wp:inline distT="0" distB="0" distL="0" distR="0">
            <wp:extent cx="5382883" cy="234302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59" cy="234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16" w:rsidRDefault="005B3D16" w:rsidP="005B3D16">
      <w:pPr>
        <w:pStyle w:val="a8"/>
        <w:spacing w:before="0" w:beforeAutospacing="0" w:after="0" w:afterAutospacing="0" w:line="360" w:lineRule="auto"/>
        <w:ind w:left="426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Диаграмма 10</w:t>
      </w:r>
    </w:p>
    <w:p w:rsidR="005B3D16" w:rsidRDefault="005B3D16" w:rsidP="005B3D16">
      <w:pPr>
        <w:pStyle w:val="a8"/>
        <w:spacing w:before="0" w:beforeAutospacing="0" w:after="0" w:afterAutospacing="0" w:line="360" w:lineRule="auto"/>
        <w:ind w:left="426"/>
        <w:rPr>
          <w:sz w:val="26"/>
          <w:szCs w:val="28"/>
        </w:rPr>
      </w:pPr>
      <w:r w:rsidRPr="005B3D16">
        <w:rPr>
          <w:noProof/>
          <w:sz w:val="26"/>
          <w:szCs w:val="28"/>
        </w:rPr>
        <w:drawing>
          <wp:inline distT="0" distB="0" distL="0" distR="0">
            <wp:extent cx="5564038" cy="2096219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8" cy="210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D16" w:rsidRDefault="005B3D16" w:rsidP="00B84263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6"/>
          <w:szCs w:val="26"/>
        </w:rPr>
      </w:pPr>
    </w:p>
    <w:p w:rsidR="00B84263" w:rsidRDefault="005B3D16" w:rsidP="005B3D16">
      <w:pPr>
        <w:pStyle w:val="a8"/>
        <w:spacing w:before="0" w:beforeAutospacing="0" w:after="0" w:afterAutospacing="0" w:line="276" w:lineRule="auto"/>
        <w:ind w:left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B84263" w:rsidRPr="00B84263">
        <w:rPr>
          <w:b/>
          <w:sz w:val="26"/>
          <w:szCs w:val="26"/>
        </w:rPr>
        <w:t>На итоговой аттестации получили 70 баллов и выше</w:t>
      </w:r>
    </w:p>
    <w:p w:rsidR="005B3D16" w:rsidRPr="005B3D16" w:rsidRDefault="005B3D16" w:rsidP="005B3D16">
      <w:pPr>
        <w:pStyle w:val="a8"/>
        <w:spacing w:before="0" w:beforeAutospacing="0" w:after="0" w:afterAutospacing="0" w:line="276" w:lineRule="auto"/>
        <w:ind w:left="426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2240"/>
        <w:gridCol w:w="4819"/>
      </w:tblGrid>
      <w:tr w:rsidR="00B84263" w:rsidRPr="00B84263" w:rsidTr="00B84263">
        <w:tc>
          <w:tcPr>
            <w:tcW w:w="2121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40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19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</w:tr>
      <w:tr w:rsidR="00B84263" w:rsidRPr="00B84263" w:rsidTr="00B84263">
        <w:tc>
          <w:tcPr>
            <w:tcW w:w="2121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0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Бажанова Л.А.</w:t>
            </w:r>
          </w:p>
        </w:tc>
        <w:tc>
          <w:tcPr>
            <w:tcW w:w="4819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Смирнова Елизавета – 70 б.</w:t>
            </w:r>
          </w:p>
        </w:tc>
      </w:tr>
      <w:tr w:rsidR="00B84263" w:rsidRPr="00B84263" w:rsidTr="00B84263">
        <w:tc>
          <w:tcPr>
            <w:tcW w:w="2121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0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Крестинина</w:t>
            </w:r>
            <w:proofErr w:type="spellEnd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4819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Елизавета – 82 б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263" w:rsidRPr="00B84263" w:rsidTr="00B84263">
        <w:tc>
          <w:tcPr>
            <w:tcW w:w="2121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0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Евстигнеева Е.В.</w:t>
            </w:r>
          </w:p>
        </w:tc>
        <w:tc>
          <w:tcPr>
            <w:tcW w:w="4819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Елизавета – 90 б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Александра -84б., 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Маашева</w:t>
            </w:r>
            <w:proofErr w:type="spellEnd"/>
            <w:proofErr w:type="gramStart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омила – 87 б.,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Горлов Владислав, Сафонов Егор – 73 б        </w:t>
            </w:r>
          </w:p>
        </w:tc>
      </w:tr>
      <w:tr w:rsidR="00B84263" w:rsidRPr="00B84263" w:rsidTr="00B84263">
        <w:tc>
          <w:tcPr>
            <w:tcW w:w="2121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0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Полионова</w:t>
            </w:r>
            <w:proofErr w:type="spellEnd"/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4819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Артемьева Александра – 72 б.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Смирнова Елизавета – 70 б.</w:t>
            </w:r>
          </w:p>
        </w:tc>
      </w:tr>
      <w:tr w:rsidR="00B84263" w:rsidRPr="00B84263" w:rsidTr="00B84263">
        <w:tc>
          <w:tcPr>
            <w:tcW w:w="2121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40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Комарова В.Н.</w:t>
            </w:r>
          </w:p>
        </w:tc>
        <w:tc>
          <w:tcPr>
            <w:tcW w:w="4819" w:type="dxa"/>
          </w:tcPr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Артемьева Александра – 86 б.</w:t>
            </w:r>
          </w:p>
          <w:p w:rsidR="00B84263" w:rsidRPr="00B84263" w:rsidRDefault="00B84263" w:rsidP="00B84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263">
              <w:rPr>
                <w:rFonts w:ascii="Times New Roman" w:hAnsi="Times New Roman" w:cs="Times New Roman"/>
                <w:sz w:val="24"/>
                <w:szCs w:val="24"/>
              </w:rPr>
              <w:t>Раков Илья – 72 б.</w:t>
            </w:r>
          </w:p>
        </w:tc>
      </w:tr>
    </w:tbl>
    <w:p w:rsidR="00B84263" w:rsidRDefault="00B84263" w:rsidP="00A42E7C">
      <w:pPr>
        <w:pStyle w:val="a8"/>
        <w:spacing w:before="0" w:beforeAutospacing="0" w:after="0" w:afterAutospacing="0" w:line="360" w:lineRule="auto"/>
      </w:pPr>
    </w:p>
    <w:p w:rsidR="007A12F1" w:rsidRDefault="007A12F1" w:rsidP="00BB3CF6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6"/>
          <w:szCs w:val="28"/>
        </w:rPr>
      </w:pPr>
    </w:p>
    <w:p w:rsidR="00BB3CF6" w:rsidRDefault="00BB3CF6" w:rsidP="00BB3CF6">
      <w:pPr>
        <w:pStyle w:val="a8"/>
        <w:spacing w:before="0" w:beforeAutospacing="0" w:after="0" w:afterAutospacing="0" w:line="360" w:lineRule="auto"/>
        <w:ind w:left="720"/>
        <w:jc w:val="center"/>
        <w:rPr>
          <w:sz w:val="26"/>
          <w:szCs w:val="28"/>
        </w:rPr>
      </w:pPr>
      <w:r w:rsidRPr="006B24DC">
        <w:rPr>
          <w:b/>
          <w:sz w:val="26"/>
          <w:szCs w:val="28"/>
        </w:rPr>
        <w:t>Поступление в вузы выпускников</w:t>
      </w:r>
    </w:p>
    <w:p w:rsidR="005B3D16" w:rsidRDefault="005B3D16" w:rsidP="005B3D16">
      <w:pPr>
        <w:pStyle w:val="a8"/>
        <w:spacing w:before="0" w:beforeAutospacing="0" w:after="0" w:afterAutospacing="0" w:line="360" w:lineRule="auto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Диаграмма 11</w:t>
      </w:r>
    </w:p>
    <w:p w:rsidR="00BB3CF6" w:rsidRDefault="00BB3CF6" w:rsidP="00BB3CF6">
      <w:pPr>
        <w:pStyle w:val="a8"/>
        <w:spacing w:before="0" w:beforeAutospacing="0" w:after="0" w:afterAutospacing="0" w:line="360" w:lineRule="auto"/>
        <w:ind w:left="720"/>
        <w:jc w:val="center"/>
        <w:rPr>
          <w:sz w:val="26"/>
          <w:szCs w:val="28"/>
        </w:rPr>
      </w:pPr>
    </w:p>
    <w:p w:rsidR="00BB3CF6" w:rsidRDefault="00F75467" w:rsidP="005B3D16">
      <w:pPr>
        <w:pStyle w:val="a8"/>
        <w:spacing w:before="0" w:beforeAutospacing="0" w:after="0" w:afterAutospacing="0" w:line="360" w:lineRule="auto"/>
        <w:ind w:left="720"/>
        <w:rPr>
          <w:sz w:val="26"/>
          <w:szCs w:val="28"/>
        </w:rPr>
      </w:pPr>
      <w:r w:rsidRPr="00F75467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4pt;height:120.25pt">
            <v:imagedata r:id="rId15" o:title=""/>
          </v:shape>
        </w:pict>
      </w:r>
    </w:p>
    <w:p w:rsidR="007A12F1" w:rsidRDefault="007A12F1" w:rsidP="00BB3CF6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6"/>
          <w:szCs w:val="28"/>
        </w:rPr>
      </w:pPr>
    </w:p>
    <w:p w:rsidR="007A12F1" w:rsidRDefault="007A12F1" w:rsidP="00BB3CF6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6"/>
          <w:szCs w:val="28"/>
        </w:rPr>
      </w:pPr>
    </w:p>
    <w:p w:rsidR="00BB3CF6" w:rsidRDefault="00BB3CF6" w:rsidP="00BB3CF6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6"/>
          <w:szCs w:val="28"/>
        </w:rPr>
      </w:pPr>
      <w:r w:rsidRPr="00BB3CF6">
        <w:rPr>
          <w:b/>
          <w:sz w:val="26"/>
          <w:szCs w:val="28"/>
        </w:rPr>
        <w:t>Трудоустройство выпускников</w:t>
      </w:r>
    </w:p>
    <w:p w:rsidR="007A12F1" w:rsidRPr="007A12F1" w:rsidRDefault="005B3D16" w:rsidP="007A12F1">
      <w:pPr>
        <w:pStyle w:val="a8"/>
        <w:spacing w:before="0" w:beforeAutospacing="0" w:after="0" w:afterAutospacing="0" w:line="360" w:lineRule="auto"/>
        <w:ind w:left="720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Таблица 11</w:t>
      </w:r>
    </w:p>
    <w:tbl>
      <w:tblPr>
        <w:tblpPr w:leftFromText="180" w:rightFromText="180" w:vertAnchor="text" w:tblpY="1"/>
        <w:tblOverlap w:val="never"/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1621"/>
        <w:gridCol w:w="1625"/>
        <w:gridCol w:w="1625"/>
        <w:gridCol w:w="1627"/>
      </w:tblGrid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1. Окончили               11 классов</w:t>
            </w:r>
          </w:p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2.Поступили в ВУЗ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3. Работают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 xml:space="preserve">4. Учатся в учреждения НПО 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 xml:space="preserve">5. Поступили в учреждения СПО 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3CF6" w:rsidRPr="00681D97" w:rsidTr="006B38DE"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6. В армии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3CF6" w:rsidRPr="00681D97" w:rsidTr="006B38DE">
        <w:trPr>
          <w:trHeight w:val="318"/>
        </w:trPr>
        <w:tc>
          <w:tcPr>
            <w:tcW w:w="1513" w:type="pct"/>
          </w:tcPr>
          <w:p w:rsidR="00BB3CF6" w:rsidRPr="00BB3CF6" w:rsidRDefault="00BB3CF6" w:rsidP="007A12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7. Не определились</w:t>
            </w:r>
          </w:p>
        </w:tc>
        <w:tc>
          <w:tcPr>
            <w:tcW w:w="870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pct"/>
          </w:tcPr>
          <w:p w:rsidR="00BB3CF6" w:rsidRPr="00BB3CF6" w:rsidRDefault="00BB3CF6" w:rsidP="007A12F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6FB7" w:rsidRDefault="00966FB7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Default="007A12F1" w:rsidP="00966FB7">
      <w:pPr>
        <w:pStyle w:val="a6"/>
        <w:spacing w:after="0"/>
        <w:rPr>
          <w:b/>
        </w:rPr>
      </w:pPr>
    </w:p>
    <w:p w:rsidR="007A12F1" w:rsidRPr="00966FB7" w:rsidRDefault="007A12F1" w:rsidP="00966FB7">
      <w:pPr>
        <w:pStyle w:val="a6"/>
        <w:spacing w:after="0"/>
        <w:rPr>
          <w:b/>
        </w:rPr>
      </w:pPr>
    </w:p>
    <w:p w:rsidR="00966FB7" w:rsidRPr="00966FB7" w:rsidRDefault="00966FB7" w:rsidP="00966FB7">
      <w:pPr>
        <w:pStyle w:val="a6"/>
        <w:spacing w:after="0"/>
        <w:ind w:left="720"/>
        <w:jc w:val="center"/>
        <w:rPr>
          <w:b/>
        </w:rPr>
      </w:pPr>
    </w:p>
    <w:p w:rsidR="007A12F1" w:rsidRDefault="007A12F1" w:rsidP="005B3D16">
      <w:pPr>
        <w:pStyle w:val="a6"/>
        <w:spacing w:after="0"/>
        <w:jc w:val="center"/>
        <w:rPr>
          <w:b/>
          <w:sz w:val="26"/>
          <w:szCs w:val="28"/>
        </w:rPr>
      </w:pPr>
    </w:p>
    <w:p w:rsidR="005B3D16" w:rsidRDefault="006B38DE" w:rsidP="005B3D16">
      <w:pPr>
        <w:pStyle w:val="a6"/>
        <w:spacing w:after="0"/>
        <w:jc w:val="center"/>
        <w:rPr>
          <w:sz w:val="26"/>
          <w:szCs w:val="26"/>
        </w:rPr>
      </w:pPr>
      <w:r w:rsidRPr="006B38DE">
        <w:rPr>
          <w:b/>
          <w:sz w:val="26"/>
          <w:szCs w:val="28"/>
        </w:rPr>
        <w:t>Участие школьников во всероссийской олимпиаде школьников</w:t>
      </w:r>
    </w:p>
    <w:p w:rsidR="006B38DE" w:rsidRPr="005B3D16" w:rsidRDefault="005B3D16" w:rsidP="005B3D16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586"/>
        <w:gridCol w:w="1678"/>
        <w:gridCol w:w="1586"/>
        <w:gridCol w:w="2985"/>
      </w:tblGrid>
      <w:tr w:rsidR="006B38DE" w:rsidRPr="006B38DE" w:rsidTr="006B38DE">
        <w:tc>
          <w:tcPr>
            <w:tcW w:w="1487" w:type="dxa"/>
            <w:vMerge w:val="restart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64" w:type="dxa"/>
            <w:gridSpan w:val="2"/>
            <w:tcBorders>
              <w:righ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571" w:type="dxa"/>
            <w:gridSpan w:val="2"/>
            <w:tcBorders>
              <w:lef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6B38DE" w:rsidRPr="006B38DE" w:rsidTr="006B38DE">
        <w:tc>
          <w:tcPr>
            <w:tcW w:w="1487" w:type="dxa"/>
            <w:vMerge/>
          </w:tcPr>
          <w:p w:rsidR="006B38DE" w:rsidRPr="006B38DE" w:rsidRDefault="006B38DE" w:rsidP="007A1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righ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71" w:type="dxa"/>
            <w:gridSpan w:val="2"/>
            <w:tcBorders>
              <w:lef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38DE" w:rsidRPr="006B38DE" w:rsidTr="006B38DE">
        <w:tc>
          <w:tcPr>
            <w:tcW w:w="1487" w:type="dxa"/>
            <w:vMerge/>
          </w:tcPr>
          <w:p w:rsidR="006B38DE" w:rsidRPr="006B38DE" w:rsidRDefault="006B38DE" w:rsidP="007A1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678" w:type="dxa"/>
            <w:tcBorders>
              <w:righ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586" w:type="dxa"/>
            <w:tcBorders>
              <w:lef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985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</w:tr>
      <w:tr w:rsidR="006B38DE" w:rsidRPr="006B38DE" w:rsidTr="006B38DE">
        <w:tc>
          <w:tcPr>
            <w:tcW w:w="1487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1586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8" w:type="dxa"/>
            <w:tcBorders>
              <w:righ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10 победите лей, 7 призеров</w:t>
            </w:r>
          </w:p>
        </w:tc>
        <w:tc>
          <w:tcPr>
            <w:tcW w:w="1586" w:type="dxa"/>
            <w:tcBorders>
              <w:lef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</w:tcPr>
          <w:p w:rsidR="006B38DE" w:rsidRPr="006B38DE" w:rsidRDefault="006B38DE" w:rsidP="007A1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 xml:space="preserve">2 место  по обществознанию,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место -</w:t>
            </w: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proofErr w:type="gramStart"/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рестинина</w:t>
            </w:r>
            <w:proofErr w:type="spellEnd"/>
            <w:r w:rsidRPr="006B38DE">
              <w:rPr>
                <w:rFonts w:ascii="Times New Roman" w:hAnsi="Times New Roman" w:cs="Times New Roman"/>
                <w:sz w:val="24"/>
                <w:szCs w:val="24"/>
              </w:rPr>
              <w:t xml:space="preserve"> Клавдия</w:t>
            </w:r>
          </w:p>
        </w:tc>
      </w:tr>
      <w:tr w:rsidR="006B38DE" w:rsidRPr="006B38DE" w:rsidTr="006B38DE">
        <w:tc>
          <w:tcPr>
            <w:tcW w:w="1487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1586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8" w:type="dxa"/>
            <w:tcBorders>
              <w:righ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15 победителей, 15 призеров</w:t>
            </w:r>
          </w:p>
        </w:tc>
        <w:tc>
          <w:tcPr>
            <w:tcW w:w="1586" w:type="dxa"/>
            <w:tcBorders>
              <w:lef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5" w:type="dxa"/>
          </w:tcPr>
          <w:p w:rsidR="006B38DE" w:rsidRPr="006B38DE" w:rsidRDefault="006B38DE" w:rsidP="007A1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Артемьева Александра – 11 место, призер по обществознанию;</w:t>
            </w:r>
          </w:p>
          <w:p w:rsidR="006B38DE" w:rsidRPr="006B38DE" w:rsidRDefault="006B38DE" w:rsidP="007A1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Андреева Юлия – призер по литературе</w:t>
            </w:r>
          </w:p>
        </w:tc>
      </w:tr>
      <w:tr w:rsidR="006B38DE" w:rsidRPr="006B38DE" w:rsidTr="006B38DE">
        <w:tc>
          <w:tcPr>
            <w:tcW w:w="1487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  <w:tc>
          <w:tcPr>
            <w:tcW w:w="1586" w:type="dxa"/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8" w:type="dxa"/>
            <w:tcBorders>
              <w:righ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7 победителей, 5 призеров</w:t>
            </w:r>
          </w:p>
        </w:tc>
        <w:tc>
          <w:tcPr>
            <w:tcW w:w="1586" w:type="dxa"/>
            <w:tcBorders>
              <w:left w:val="double" w:sz="4" w:space="0" w:color="auto"/>
            </w:tcBorders>
          </w:tcPr>
          <w:p w:rsidR="006B38DE" w:rsidRPr="006B38DE" w:rsidRDefault="006B38DE" w:rsidP="007A1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:rsidR="006B38DE" w:rsidRPr="006B38DE" w:rsidRDefault="006B38DE" w:rsidP="007A12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8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8DE" w:rsidRPr="006B38DE" w:rsidRDefault="006B38DE" w:rsidP="006B38DE">
      <w:pPr>
        <w:pStyle w:val="a3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A12F1" w:rsidRDefault="007A12F1" w:rsidP="006B38DE">
      <w:pPr>
        <w:pStyle w:val="a6"/>
        <w:spacing w:after="0"/>
        <w:rPr>
          <w:sz w:val="26"/>
          <w:szCs w:val="26"/>
        </w:rPr>
      </w:pPr>
    </w:p>
    <w:p w:rsidR="007A12F1" w:rsidRDefault="007A12F1" w:rsidP="006B38DE">
      <w:pPr>
        <w:pStyle w:val="a6"/>
        <w:spacing w:after="0"/>
        <w:rPr>
          <w:sz w:val="26"/>
          <w:szCs w:val="26"/>
        </w:rPr>
      </w:pPr>
    </w:p>
    <w:p w:rsidR="007A12F1" w:rsidRDefault="007A12F1" w:rsidP="007A12F1">
      <w:pPr>
        <w:pStyle w:val="a6"/>
        <w:spacing w:after="0"/>
        <w:rPr>
          <w:sz w:val="26"/>
          <w:szCs w:val="26"/>
        </w:rPr>
      </w:pPr>
    </w:p>
    <w:p w:rsidR="007A12F1" w:rsidRDefault="007A12F1" w:rsidP="007A12F1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C3F93" w:rsidRPr="002C3F93">
        <w:rPr>
          <w:b/>
          <w:sz w:val="26"/>
          <w:szCs w:val="26"/>
        </w:rPr>
        <w:t>Победители и призёры муниципального этапа в разрезе школ райо</w:t>
      </w:r>
      <w:r w:rsidR="002C3F93">
        <w:rPr>
          <w:b/>
          <w:sz w:val="26"/>
          <w:szCs w:val="26"/>
        </w:rPr>
        <w:t>на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br/>
        <w:t xml:space="preserve">                                                                                                         Диаграмма 12</w:t>
      </w:r>
    </w:p>
    <w:p w:rsidR="007A12F1" w:rsidRPr="00282673" w:rsidRDefault="007A12F1" w:rsidP="007A12F1">
      <w:pPr>
        <w:pStyle w:val="a6"/>
        <w:spacing w:after="0"/>
        <w:rPr>
          <w:sz w:val="26"/>
          <w:szCs w:val="26"/>
        </w:rPr>
      </w:pPr>
    </w:p>
    <w:p w:rsidR="00966FB7" w:rsidRPr="002C3F93" w:rsidRDefault="002C3F93" w:rsidP="007A12F1">
      <w:pPr>
        <w:tabs>
          <w:tab w:val="left" w:pos="1080"/>
        </w:tabs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7692390</wp:posOffset>
            </wp:positionV>
            <wp:extent cx="4772025" cy="20574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7692390</wp:posOffset>
            </wp:positionV>
            <wp:extent cx="4772025" cy="2057400"/>
            <wp:effectExtent l="19050" t="0" r="9525" b="0"/>
            <wp:wrapNone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7692390</wp:posOffset>
            </wp:positionV>
            <wp:extent cx="4772025" cy="2057400"/>
            <wp:effectExtent l="19050" t="0" r="9525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7692390</wp:posOffset>
            </wp:positionV>
            <wp:extent cx="4772025" cy="2057400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FB7" w:rsidRDefault="00966FB7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66FB7" w:rsidRDefault="00966FB7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66FB7" w:rsidRDefault="00966FB7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D6EE3" w:rsidRDefault="007A12F1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-579755</wp:posOffset>
            </wp:positionV>
            <wp:extent cx="5174615" cy="2510155"/>
            <wp:effectExtent l="19050" t="0" r="6985" b="0"/>
            <wp:wrapNone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EE3" w:rsidRDefault="003D6EE3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3D6EE3" w:rsidRDefault="003D6EE3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966FB7" w:rsidRPr="00532CC8" w:rsidRDefault="00966FB7" w:rsidP="00966FB7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966FB7" w:rsidRPr="00532CC8" w:rsidSect="0055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15B"/>
    <w:multiLevelType w:val="hybridMultilevel"/>
    <w:tmpl w:val="6128B56C"/>
    <w:lvl w:ilvl="0" w:tplc="8F4A90D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86E46AD"/>
    <w:multiLevelType w:val="hybridMultilevel"/>
    <w:tmpl w:val="6A12D3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70E75"/>
    <w:rsid w:val="000705D7"/>
    <w:rsid w:val="000A028F"/>
    <w:rsid w:val="000B6EB0"/>
    <w:rsid w:val="000D68F4"/>
    <w:rsid w:val="0025217B"/>
    <w:rsid w:val="00282673"/>
    <w:rsid w:val="00285EA4"/>
    <w:rsid w:val="002921F6"/>
    <w:rsid w:val="002C3F93"/>
    <w:rsid w:val="0038686B"/>
    <w:rsid w:val="003D6EE3"/>
    <w:rsid w:val="0045147A"/>
    <w:rsid w:val="00470E75"/>
    <w:rsid w:val="004734C5"/>
    <w:rsid w:val="00504115"/>
    <w:rsid w:val="00532CC8"/>
    <w:rsid w:val="00550024"/>
    <w:rsid w:val="005B3D16"/>
    <w:rsid w:val="00657EC4"/>
    <w:rsid w:val="00681440"/>
    <w:rsid w:val="006B38DE"/>
    <w:rsid w:val="007867DA"/>
    <w:rsid w:val="007A12F1"/>
    <w:rsid w:val="008222DA"/>
    <w:rsid w:val="00947510"/>
    <w:rsid w:val="00966FB7"/>
    <w:rsid w:val="009711CA"/>
    <w:rsid w:val="0099236A"/>
    <w:rsid w:val="009B0AA0"/>
    <w:rsid w:val="00A42E7C"/>
    <w:rsid w:val="00B84263"/>
    <w:rsid w:val="00BB3CF6"/>
    <w:rsid w:val="00BC531A"/>
    <w:rsid w:val="00D579A2"/>
    <w:rsid w:val="00DA041E"/>
    <w:rsid w:val="00DE5EED"/>
    <w:rsid w:val="00E60359"/>
    <w:rsid w:val="00EB4FF9"/>
    <w:rsid w:val="00EE41EB"/>
    <w:rsid w:val="00F42379"/>
    <w:rsid w:val="00F75467"/>
    <w:rsid w:val="00FC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E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E7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579A2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579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966F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66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B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image" Target="media/image8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5;&#1085;&#1086;&#1074;&#1072;&#1094;.&#1087;&#1088;&#1086;&#1077;&#1082;&#1090;%20&#1085;&#1086;&#1074;&#1099;&#1081;\&#1044;&#1083;&#1103;%20&#1048;&#1074;&#1072;&#1085;&#1086;&#1074;&#1086;&#1081;%20&#1042;&#104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8;&#1085;&#1085;&#1086;&#1074;&#1072;&#1094;.&#1087;&#1088;&#1086;&#1077;&#1082;&#1090;%20&#1085;&#1086;&#1074;&#1099;&#1081;\&#1044;&#1083;&#1103;%20&#1048;&#1074;&#1072;&#1085;&#1086;&#1074;&#1086;&#1081;%20&#1042;&#104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5;&#1085;&#1086;&#1074;&#1072;&#1094;.&#1087;&#1088;&#1086;&#1077;&#1082;&#1090;%20&#1085;&#1086;&#1074;&#1099;&#1081;\&#1044;&#1083;&#1103;%20&#1048;&#1074;&#1072;&#1085;&#1086;&#1074;&#1086;&#1081;%20&#1042;&#104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846174648700144"/>
          <c:y val="0.22167487684729148"/>
          <c:w val="0.72000108173239441"/>
          <c:h val="0.62068965517242125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Лист3!$A$18:$A$20</c:f>
              <c:strCache>
                <c:ptCount val="3"/>
                <c:pt idx="0">
                  <c:v>2011/2012</c:v>
                </c:pt>
                <c:pt idx="1">
                  <c:v>2012/2013 г.</c:v>
                </c:pt>
                <c:pt idx="2">
                  <c:v>2013-2014</c:v>
                </c:pt>
              </c:strCache>
            </c:strRef>
          </c:cat>
          <c:val>
            <c:numRef>
              <c:f>Лист3!$B$18:$B$20</c:f>
              <c:numCache>
                <c:formatCode>General</c:formatCode>
                <c:ptCount val="3"/>
                <c:pt idx="0">
                  <c:v>166</c:v>
                </c:pt>
                <c:pt idx="1">
                  <c:v>160</c:v>
                </c:pt>
                <c:pt idx="2">
                  <c:v>160</c:v>
                </c:pt>
              </c:numCache>
            </c:numRef>
          </c:val>
        </c:ser>
        <c:dLbls>
          <c:showVal val="1"/>
        </c:dLbls>
        <c:axId val="66930176"/>
        <c:axId val="66931712"/>
      </c:barChart>
      <c:catAx>
        <c:axId val="669301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931712"/>
        <c:crosses val="autoZero"/>
        <c:auto val="1"/>
        <c:lblAlgn val="ctr"/>
        <c:lblOffset val="100"/>
        <c:tickLblSkip val="1"/>
        <c:tickMarkSkip val="1"/>
      </c:catAx>
      <c:valAx>
        <c:axId val="669317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1100" b="0"/>
                  <a:t>чел</a:t>
                </a:r>
                <a:r>
                  <a:rPr lang="ru-RU" sz="1100"/>
                  <a:t>.</a:t>
                </a:r>
              </a:p>
            </c:rich>
          </c:tx>
          <c:layout>
            <c:manualLayout>
              <c:xMode val="edge"/>
              <c:yMode val="edge"/>
              <c:x val="4.9230769230769231E-2"/>
              <c:y val="0.4975369458128131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9301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30898445386653"/>
          <c:y val="0.50246305418719217"/>
          <c:w val="8.3076923076924283E-2"/>
          <c:h val="6.40394088669951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6685355354827448"/>
          <c:y val="0.15534029676216704"/>
          <c:w val="0.62383726111000992"/>
          <c:h val="0.57605360049302989"/>
        </c:manualLayout>
      </c:layout>
      <c:lineChart>
        <c:grouping val="stacked"/>
        <c:ser>
          <c:idx val="0"/>
          <c:order val="0"/>
          <c:tx>
            <c:strRef>
              <c:f>Лист3!$B$5</c:f>
              <c:strCache>
                <c:ptCount val="1"/>
                <c:pt idx="0">
                  <c:v>Поступили в 10 класс</c:v>
                </c:pt>
              </c:strCache>
            </c:strRef>
          </c:tx>
          <c:spPr>
            <a:ln w="38100">
              <a:solidFill>
                <a:srgbClr val="333300"/>
              </a:solidFill>
              <a:prstDash val="solid"/>
            </a:ln>
          </c:spPr>
          <c:marker>
            <c:symbol val="diamond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Лист3!$A$6:$A$10</c:f>
              <c:strCache>
                <c:ptCount val="5"/>
                <c:pt idx="0">
                  <c:v>2009/2010</c:v>
                </c:pt>
                <c:pt idx="1">
                  <c:v>2010/ 2011</c:v>
                </c:pt>
                <c:pt idx="2">
                  <c:v>2011/2012</c:v>
                </c:pt>
                <c:pt idx="3">
                  <c:v>2012/2013 г.</c:v>
                </c:pt>
                <c:pt idx="4">
                  <c:v>2013-2014</c:v>
                </c:pt>
              </c:strCache>
            </c:strRef>
          </c:cat>
          <c:val>
            <c:numRef>
              <c:f>Лист3!$B$6:$B$10</c:f>
              <c:numCache>
                <c:formatCode>General</c:formatCode>
                <c:ptCount val="5"/>
                <c:pt idx="0">
                  <c:v>88</c:v>
                </c:pt>
                <c:pt idx="1">
                  <c:v>80</c:v>
                </c:pt>
                <c:pt idx="2">
                  <c:v>74</c:v>
                </c:pt>
                <c:pt idx="3">
                  <c:v>79</c:v>
                </c:pt>
                <c:pt idx="4">
                  <c:v>73</c:v>
                </c:pt>
              </c:numCache>
            </c:numRef>
          </c:val>
        </c:ser>
        <c:marker val="1"/>
        <c:axId val="94243072"/>
        <c:axId val="99034240"/>
      </c:lineChart>
      <c:catAx>
        <c:axId val="942430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9034240"/>
        <c:crosses val="autoZero"/>
        <c:auto val="1"/>
        <c:lblAlgn val="ctr"/>
        <c:lblOffset val="100"/>
        <c:tickMarkSkip val="1"/>
      </c:catAx>
      <c:valAx>
        <c:axId val="99034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4.6554934823092024E-2"/>
              <c:y val="0.4239495791181476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243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zero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ОГЭ по математике, 9 класс</a:t>
            </a:r>
          </a:p>
        </c:rich>
      </c:tx>
      <c:layout>
        <c:manualLayout>
          <c:xMode val="edge"/>
          <c:yMode val="edge"/>
          <c:x val="0.36482588658975967"/>
          <c:y val="3.7593984962406013E-2"/>
        </c:manualLayout>
      </c:layout>
      <c:spPr>
        <a:noFill/>
        <a:ln w="25400">
          <a:noFill/>
        </a:ln>
      </c:spPr>
    </c:title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344961240310114E-2"/>
          <c:y val="0.17669172932330818"/>
          <c:w val="0.90843087728163419"/>
          <c:h val="0.58270676691729106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Лист3!$B$119:$B$120</c:f>
              <c:strCache>
                <c:ptCount val="1"/>
                <c:pt idx="0">
                  <c:v>Качество знаний (%)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Лист3!$A$121:$A$125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Лист3!$B$121:$B$125</c:f>
              <c:numCache>
                <c:formatCode>General</c:formatCode>
                <c:ptCount val="5"/>
                <c:pt idx="0">
                  <c:v>14.8</c:v>
                </c:pt>
                <c:pt idx="1">
                  <c:v>16</c:v>
                </c:pt>
                <c:pt idx="2">
                  <c:v>36.800000000000004</c:v>
                </c:pt>
                <c:pt idx="3">
                  <c:v>53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Лист3!$C$119:$C$120</c:f>
              <c:strCache>
                <c:ptCount val="1"/>
                <c:pt idx="0">
                  <c:v>Обученность (%)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Лист3!$A$121:$A$125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Лист3!$C$121:$C$125</c:f>
              <c:numCache>
                <c:formatCode>General</c:formatCode>
                <c:ptCount val="5"/>
                <c:pt idx="0">
                  <c:v>71</c:v>
                </c:pt>
                <c:pt idx="1">
                  <c:v>52</c:v>
                </c:pt>
                <c:pt idx="2">
                  <c:v>79</c:v>
                </c:pt>
                <c:pt idx="3">
                  <c:v>74</c:v>
                </c:pt>
                <c:pt idx="4">
                  <c:v>68.5</c:v>
                </c:pt>
              </c:numCache>
            </c:numRef>
          </c:val>
        </c:ser>
        <c:shape val="box"/>
        <c:axId val="124235776"/>
        <c:axId val="124237696"/>
        <c:axId val="0"/>
      </c:bar3DChart>
      <c:catAx>
        <c:axId val="1242357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237696"/>
        <c:crosses val="autoZero"/>
        <c:auto val="1"/>
        <c:lblAlgn val="ctr"/>
        <c:lblOffset val="100"/>
        <c:tickLblSkip val="1"/>
        <c:tickMarkSkip val="1"/>
      </c:catAx>
      <c:valAx>
        <c:axId val="124237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8837209302325577E-2"/>
              <c:y val="0.4661654135338345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42357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6889550143441382"/>
          <c:y val="0.89097744360902265"/>
          <c:w val="0.49273286333394561"/>
          <c:h val="8.2706766917293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2014-12-12T10:04:00Z</cp:lastPrinted>
  <dcterms:created xsi:type="dcterms:W3CDTF">2014-11-21T17:50:00Z</dcterms:created>
  <dcterms:modified xsi:type="dcterms:W3CDTF">2014-12-12T10:05:00Z</dcterms:modified>
</cp:coreProperties>
</file>